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D3C2" w14:textId="241536FC" w:rsidR="007640BE" w:rsidRPr="00E46786" w:rsidRDefault="007640BE" w:rsidP="00755FF7">
      <w:pPr>
        <w:rPr>
          <w:rFonts w:ascii="Arial" w:hAnsi="Arial" w:cs="Arial"/>
        </w:rPr>
      </w:pPr>
    </w:p>
    <w:p w14:paraId="22A53607" w14:textId="79F6E36F" w:rsidR="007640BE" w:rsidRPr="00E46786" w:rsidRDefault="00CF6055" w:rsidP="00755FF7">
      <w:pPr>
        <w:rPr>
          <w:rFonts w:ascii="Arial" w:hAnsi="Arial" w:cs="Arial"/>
          <w:b/>
        </w:rPr>
      </w:pPr>
      <w:r w:rsidRPr="00E46786">
        <w:rPr>
          <w:rFonts w:ascii="Arial" w:hAnsi="Arial" w:cs="Arial"/>
          <w:b/>
        </w:rPr>
        <w:t>Deklaracja dostępności</w:t>
      </w:r>
    </w:p>
    <w:p w14:paraId="16434B10" w14:textId="7F2C3846" w:rsidR="004A5BFE" w:rsidRPr="00E46786" w:rsidRDefault="508C65F0" w:rsidP="00755FF7">
      <w:pPr>
        <w:rPr>
          <w:rFonts w:ascii="Arial" w:hAnsi="Arial" w:cs="Arial"/>
        </w:rPr>
      </w:pPr>
      <w:r w:rsidRPr="00E46786">
        <w:rPr>
          <w:rFonts w:ascii="Arial" w:hAnsi="Arial" w:cs="Arial"/>
        </w:rPr>
        <w:t xml:space="preserve">Wojewódzka i Miejska Biblioteka Publiczna im. Cypriana Norwida w Zielonej Górze zobowiązuje się zapewnić dostępność swoich serwisów internetowych zgodnie z ustawą </w:t>
      </w:r>
      <w:r w:rsidR="00755FF7" w:rsidRPr="00E46786">
        <w:rPr>
          <w:rFonts w:ascii="Arial" w:hAnsi="Arial" w:cs="Arial"/>
        </w:rPr>
        <w:br/>
      </w:r>
      <w:r w:rsidRPr="00E46786">
        <w:rPr>
          <w:rFonts w:ascii="Arial" w:hAnsi="Arial" w:cs="Arial"/>
        </w:rPr>
        <w:t xml:space="preserve">z dnia 4 kwietnia 2019 r. o dostępności cyfrowej stron internetowych i aplikacji mobilnych podmiotów publicznych. Oświadczenie w sprawie dostępności ma zastosowanie do serwisów: </w:t>
      </w:r>
    </w:p>
    <w:p w14:paraId="59E4C6D5" w14:textId="0041DEF4" w:rsidR="00D1454B" w:rsidRPr="00E46786" w:rsidRDefault="00D1454B" w:rsidP="00755FF7">
      <w:pPr>
        <w:rPr>
          <w:rFonts w:ascii="Arial" w:hAnsi="Arial" w:cs="Arial"/>
        </w:rPr>
      </w:pPr>
      <w:hyperlink r:id="rId8" w:history="1">
        <w:r w:rsidRPr="00E46786">
          <w:rPr>
            <w:rStyle w:val="Hipercze"/>
            <w:rFonts w:ascii="Arial" w:hAnsi="Arial" w:cs="Arial"/>
          </w:rPr>
          <w:t>https://biblioteka.zgora.pl/</w:t>
        </w:r>
      </w:hyperlink>
    </w:p>
    <w:p w14:paraId="475D6063" w14:textId="306339BF" w:rsidR="004A5BFE" w:rsidRPr="00E46786" w:rsidRDefault="508C65F0" w:rsidP="00755FF7">
      <w:pPr>
        <w:rPr>
          <w:rFonts w:ascii="Arial" w:hAnsi="Arial" w:cs="Arial"/>
        </w:rPr>
      </w:pPr>
      <w:r w:rsidRPr="00E46786">
        <w:rPr>
          <w:rFonts w:ascii="Arial" w:hAnsi="Arial" w:cs="Arial"/>
        </w:rPr>
        <w:t>Data publikacji strony internetowej: 2013</w:t>
      </w:r>
      <w:r w:rsidR="00097980" w:rsidRPr="00E46786">
        <w:rPr>
          <w:rFonts w:ascii="Arial" w:hAnsi="Arial" w:cs="Arial"/>
        </w:rPr>
        <w:t>-</w:t>
      </w:r>
      <w:r w:rsidRPr="00E46786">
        <w:rPr>
          <w:rFonts w:ascii="Arial" w:hAnsi="Arial" w:cs="Arial"/>
        </w:rPr>
        <w:t>12</w:t>
      </w:r>
      <w:r w:rsidR="00097980" w:rsidRPr="00E46786">
        <w:rPr>
          <w:rFonts w:ascii="Arial" w:hAnsi="Arial" w:cs="Arial"/>
        </w:rPr>
        <w:t>-</w:t>
      </w:r>
      <w:r w:rsidRPr="00E46786">
        <w:rPr>
          <w:rFonts w:ascii="Arial" w:hAnsi="Arial" w:cs="Arial"/>
        </w:rPr>
        <w:t>01</w:t>
      </w:r>
    </w:p>
    <w:p w14:paraId="28628D6B" w14:textId="5234E0E4" w:rsidR="004A5BFE" w:rsidRPr="00E46786" w:rsidRDefault="508C65F0" w:rsidP="00755FF7">
      <w:pPr>
        <w:rPr>
          <w:rFonts w:ascii="Arial" w:hAnsi="Arial" w:cs="Arial"/>
        </w:rPr>
      </w:pPr>
      <w:r w:rsidRPr="00E46786">
        <w:rPr>
          <w:rFonts w:ascii="Arial" w:hAnsi="Arial" w:cs="Arial"/>
        </w:rPr>
        <w:t xml:space="preserve">Data ostatniej dużej aktualizacji: </w:t>
      </w:r>
      <w:r w:rsidR="00D1454B" w:rsidRPr="00E46786">
        <w:rPr>
          <w:rFonts w:ascii="Arial" w:hAnsi="Arial" w:cs="Arial"/>
        </w:rPr>
        <w:t>2021</w:t>
      </w:r>
      <w:r w:rsidR="00097980" w:rsidRPr="00E46786">
        <w:rPr>
          <w:rFonts w:ascii="Arial" w:hAnsi="Arial" w:cs="Arial"/>
        </w:rPr>
        <w:t>-</w:t>
      </w:r>
      <w:r w:rsidR="00D1454B" w:rsidRPr="00E46786">
        <w:rPr>
          <w:rFonts w:ascii="Arial" w:hAnsi="Arial" w:cs="Arial"/>
        </w:rPr>
        <w:t>02</w:t>
      </w:r>
      <w:r w:rsidR="00097980" w:rsidRPr="00E46786">
        <w:rPr>
          <w:rFonts w:ascii="Arial" w:hAnsi="Arial" w:cs="Arial"/>
        </w:rPr>
        <w:t>-</w:t>
      </w:r>
      <w:r w:rsidR="00D1454B" w:rsidRPr="00E46786">
        <w:rPr>
          <w:rFonts w:ascii="Arial" w:hAnsi="Arial" w:cs="Arial"/>
        </w:rPr>
        <w:t>25</w:t>
      </w:r>
    </w:p>
    <w:p w14:paraId="2F4FD65C" w14:textId="3D30221A" w:rsidR="004A5BFE" w:rsidRPr="00E46786" w:rsidRDefault="00A56408" w:rsidP="00755FF7">
      <w:pPr>
        <w:rPr>
          <w:rFonts w:ascii="Arial" w:hAnsi="Arial" w:cs="Arial"/>
        </w:rPr>
      </w:pPr>
      <w:hyperlink r:id="rId9">
        <w:r w:rsidR="508C65F0" w:rsidRPr="00E46786">
          <w:rPr>
            <w:rStyle w:val="Hipercze"/>
            <w:rFonts w:ascii="Arial" w:hAnsi="Arial" w:cs="Arial"/>
          </w:rPr>
          <w:t>http://bibliotekarzlubuski.pl</w:t>
        </w:r>
      </w:hyperlink>
    </w:p>
    <w:p w14:paraId="45A2B35C" w14:textId="71DB6CEE" w:rsidR="004A5BFE" w:rsidRPr="00E46786" w:rsidRDefault="508C65F0" w:rsidP="00755FF7">
      <w:pPr>
        <w:rPr>
          <w:rFonts w:ascii="Arial" w:hAnsi="Arial" w:cs="Arial"/>
        </w:rPr>
      </w:pPr>
      <w:r w:rsidRPr="00E46786">
        <w:rPr>
          <w:rFonts w:ascii="Arial" w:hAnsi="Arial" w:cs="Arial"/>
        </w:rPr>
        <w:t>Data publikacji strony internetowej: 2013</w:t>
      </w:r>
      <w:r w:rsidR="00097980" w:rsidRPr="00E46786">
        <w:rPr>
          <w:rFonts w:ascii="Arial" w:hAnsi="Arial" w:cs="Arial"/>
        </w:rPr>
        <w:t>-</w:t>
      </w:r>
      <w:r w:rsidRPr="00E46786">
        <w:rPr>
          <w:rFonts w:ascii="Arial" w:hAnsi="Arial" w:cs="Arial"/>
        </w:rPr>
        <w:t>12</w:t>
      </w:r>
      <w:r w:rsidR="00097980" w:rsidRPr="00E46786">
        <w:rPr>
          <w:rFonts w:ascii="Arial" w:hAnsi="Arial" w:cs="Arial"/>
        </w:rPr>
        <w:t>-</w:t>
      </w:r>
      <w:r w:rsidRPr="00E46786">
        <w:rPr>
          <w:rFonts w:ascii="Arial" w:hAnsi="Arial" w:cs="Arial"/>
        </w:rPr>
        <w:t>01</w:t>
      </w:r>
    </w:p>
    <w:p w14:paraId="0AED5A79" w14:textId="6F42EDCD" w:rsidR="004A5BFE" w:rsidRPr="00E46786" w:rsidRDefault="508C65F0" w:rsidP="00755FF7">
      <w:pPr>
        <w:rPr>
          <w:rFonts w:ascii="Arial" w:hAnsi="Arial" w:cs="Arial"/>
        </w:rPr>
      </w:pPr>
      <w:r w:rsidRPr="00E46786">
        <w:rPr>
          <w:rFonts w:ascii="Arial" w:hAnsi="Arial" w:cs="Arial"/>
        </w:rPr>
        <w:t>Data ostatniej dużej aktualizacji: 2013</w:t>
      </w:r>
      <w:r w:rsidR="00097980" w:rsidRPr="00E46786">
        <w:rPr>
          <w:rFonts w:ascii="Arial" w:hAnsi="Arial" w:cs="Arial"/>
        </w:rPr>
        <w:t>-</w:t>
      </w:r>
      <w:r w:rsidRPr="00E46786">
        <w:rPr>
          <w:rFonts w:ascii="Arial" w:hAnsi="Arial" w:cs="Arial"/>
        </w:rPr>
        <w:t>12</w:t>
      </w:r>
      <w:r w:rsidR="00097980" w:rsidRPr="00E46786">
        <w:rPr>
          <w:rFonts w:ascii="Arial" w:hAnsi="Arial" w:cs="Arial"/>
        </w:rPr>
        <w:t>-</w:t>
      </w:r>
      <w:r w:rsidRPr="00E46786">
        <w:rPr>
          <w:rFonts w:ascii="Arial" w:hAnsi="Arial" w:cs="Arial"/>
        </w:rPr>
        <w:t xml:space="preserve">20 </w:t>
      </w:r>
    </w:p>
    <w:p w14:paraId="1A962B24" w14:textId="77777777" w:rsidR="00D1454B" w:rsidRPr="00E46786" w:rsidRDefault="00D1454B" w:rsidP="00755FF7">
      <w:pPr>
        <w:rPr>
          <w:rFonts w:ascii="Arial" w:hAnsi="Arial" w:cs="Arial"/>
          <w:color w:val="0070C0"/>
        </w:rPr>
      </w:pPr>
      <w:hyperlink r:id="rId10" w:history="1">
        <w:r w:rsidRPr="00E46786">
          <w:rPr>
            <w:rStyle w:val="Hipercze"/>
            <w:rFonts w:ascii="Arial" w:hAnsi="Arial" w:cs="Arial"/>
            <w:color w:val="0070C0"/>
          </w:rPr>
          <w:t>https://bip.biblioteka.zgora.pl/</w:t>
        </w:r>
      </w:hyperlink>
    </w:p>
    <w:p w14:paraId="0F24FDA7" w14:textId="029E6E08" w:rsidR="004A5BFE" w:rsidRPr="00E46786" w:rsidRDefault="508C65F0" w:rsidP="00755FF7">
      <w:pPr>
        <w:rPr>
          <w:rFonts w:ascii="Arial" w:hAnsi="Arial" w:cs="Arial"/>
        </w:rPr>
      </w:pPr>
      <w:r w:rsidRPr="00E46786">
        <w:rPr>
          <w:rFonts w:ascii="Arial" w:hAnsi="Arial" w:cs="Arial"/>
        </w:rPr>
        <w:t>Data publikacji strony internetowej: 2013</w:t>
      </w:r>
      <w:r w:rsidR="00097980" w:rsidRPr="00E46786">
        <w:rPr>
          <w:rFonts w:ascii="Arial" w:hAnsi="Arial" w:cs="Arial"/>
        </w:rPr>
        <w:t>-</w:t>
      </w:r>
      <w:r w:rsidRPr="00E46786">
        <w:rPr>
          <w:rFonts w:ascii="Arial" w:hAnsi="Arial" w:cs="Arial"/>
        </w:rPr>
        <w:t>12</w:t>
      </w:r>
      <w:r w:rsidR="00097980" w:rsidRPr="00E46786">
        <w:rPr>
          <w:rFonts w:ascii="Arial" w:hAnsi="Arial" w:cs="Arial"/>
        </w:rPr>
        <w:t>-</w:t>
      </w:r>
      <w:r w:rsidRPr="00E46786">
        <w:rPr>
          <w:rFonts w:ascii="Arial" w:hAnsi="Arial" w:cs="Arial"/>
        </w:rPr>
        <w:t>01</w:t>
      </w:r>
    </w:p>
    <w:p w14:paraId="7F9D03FC" w14:textId="0E06950F" w:rsidR="00D1454B" w:rsidRPr="00E46786" w:rsidRDefault="508C65F0" w:rsidP="00755FF7">
      <w:pPr>
        <w:rPr>
          <w:rFonts w:ascii="Arial" w:hAnsi="Arial" w:cs="Arial"/>
        </w:rPr>
      </w:pPr>
      <w:r w:rsidRPr="00E46786">
        <w:rPr>
          <w:rFonts w:ascii="Arial" w:hAnsi="Arial" w:cs="Arial"/>
        </w:rPr>
        <w:t xml:space="preserve">Data ostatniej dużej aktualizacji: </w:t>
      </w:r>
      <w:r w:rsidR="00D1454B" w:rsidRPr="00E46786">
        <w:rPr>
          <w:rFonts w:ascii="Arial" w:hAnsi="Arial" w:cs="Arial"/>
        </w:rPr>
        <w:t>2021</w:t>
      </w:r>
      <w:r w:rsidR="00097980" w:rsidRPr="00E46786">
        <w:rPr>
          <w:rFonts w:ascii="Arial" w:hAnsi="Arial" w:cs="Arial"/>
        </w:rPr>
        <w:t>-</w:t>
      </w:r>
      <w:r w:rsidR="00D1454B" w:rsidRPr="00E46786">
        <w:rPr>
          <w:rFonts w:ascii="Arial" w:hAnsi="Arial" w:cs="Arial"/>
        </w:rPr>
        <w:t>02</w:t>
      </w:r>
      <w:r w:rsidR="00097980" w:rsidRPr="00E46786">
        <w:rPr>
          <w:rFonts w:ascii="Arial" w:hAnsi="Arial" w:cs="Arial"/>
        </w:rPr>
        <w:t>-</w:t>
      </w:r>
      <w:r w:rsidR="00D1454B" w:rsidRPr="00E46786">
        <w:rPr>
          <w:rFonts w:ascii="Arial" w:hAnsi="Arial" w:cs="Arial"/>
        </w:rPr>
        <w:t>25</w:t>
      </w:r>
    </w:p>
    <w:p w14:paraId="193DF74C" w14:textId="0FC1245F" w:rsidR="004A5BFE" w:rsidRPr="00E46786" w:rsidRDefault="00A56408" w:rsidP="00755FF7">
      <w:pPr>
        <w:rPr>
          <w:rFonts w:ascii="Arial" w:hAnsi="Arial" w:cs="Arial"/>
        </w:rPr>
      </w:pPr>
      <w:hyperlink r:id="rId11">
        <w:r w:rsidR="508C65F0" w:rsidRPr="00E46786">
          <w:rPr>
            <w:rStyle w:val="Hipercze"/>
            <w:rFonts w:ascii="Arial" w:hAnsi="Arial" w:cs="Arial"/>
          </w:rPr>
          <w:t>http://prolibris.net.pl</w:t>
        </w:r>
      </w:hyperlink>
    </w:p>
    <w:p w14:paraId="25D66428" w14:textId="533C8A7E" w:rsidR="004A5BFE" w:rsidRPr="00E46786" w:rsidRDefault="508C65F0" w:rsidP="00755FF7">
      <w:pPr>
        <w:rPr>
          <w:rFonts w:ascii="Arial" w:hAnsi="Arial" w:cs="Arial"/>
        </w:rPr>
      </w:pPr>
      <w:r w:rsidRPr="00E46786">
        <w:rPr>
          <w:rFonts w:ascii="Arial" w:hAnsi="Arial" w:cs="Arial"/>
        </w:rPr>
        <w:t>Data publikacji strony internetowej: 2011</w:t>
      </w:r>
      <w:r w:rsidR="00097980" w:rsidRPr="00E46786">
        <w:rPr>
          <w:rFonts w:ascii="Arial" w:hAnsi="Arial" w:cs="Arial"/>
        </w:rPr>
        <w:t>-</w:t>
      </w:r>
      <w:r w:rsidRPr="00E46786">
        <w:rPr>
          <w:rFonts w:ascii="Arial" w:hAnsi="Arial" w:cs="Arial"/>
        </w:rPr>
        <w:t>02</w:t>
      </w:r>
      <w:r w:rsidR="00097980" w:rsidRPr="00E46786">
        <w:rPr>
          <w:rFonts w:ascii="Arial" w:hAnsi="Arial" w:cs="Arial"/>
        </w:rPr>
        <w:t>-</w:t>
      </w:r>
      <w:r w:rsidRPr="00E46786">
        <w:rPr>
          <w:rFonts w:ascii="Arial" w:hAnsi="Arial" w:cs="Arial"/>
        </w:rPr>
        <w:t xml:space="preserve">03 </w:t>
      </w:r>
    </w:p>
    <w:p w14:paraId="5ED177AB" w14:textId="224E1E8B" w:rsidR="00D1454B" w:rsidRPr="00E46786" w:rsidRDefault="00D1454B" w:rsidP="00755FF7">
      <w:pPr>
        <w:rPr>
          <w:rFonts w:ascii="Arial" w:hAnsi="Arial" w:cs="Arial"/>
        </w:rPr>
      </w:pPr>
      <w:r w:rsidRPr="00E46786">
        <w:rPr>
          <w:rFonts w:ascii="Arial" w:hAnsi="Arial" w:cs="Arial"/>
        </w:rPr>
        <w:t>Data ostatniej dużej aktualizacji: 2022</w:t>
      </w:r>
      <w:r w:rsidR="00097980" w:rsidRPr="00E46786">
        <w:rPr>
          <w:rFonts w:ascii="Arial" w:hAnsi="Arial" w:cs="Arial"/>
        </w:rPr>
        <w:t>-</w:t>
      </w:r>
      <w:r w:rsidRPr="00E46786">
        <w:rPr>
          <w:rFonts w:ascii="Arial" w:hAnsi="Arial" w:cs="Arial"/>
        </w:rPr>
        <w:t>10</w:t>
      </w:r>
      <w:r w:rsidR="00097980" w:rsidRPr="00E46786">
        <w:rPr>
          <w:rFonts w:ascii="Arial" w:hAnsi="Arial" w:cs="Arial"/>
        </w:rPr>
        <w:t>-</w:t>
      </w:r>
      <w:r w:rsidRPr="00E46786">
        <w:rPr>
          <w:rFonts w:ascii="Arial" w:hAnsi="Arial" w:cs="Arial"/>
        </w:rPr>
        <w:t>10</w:t>
      </w:r>
    </w:p>
    <w:p w14:paraId="26787865" w14:textId="3B567C39" w:rsidR="00265D61" w:rsidRPr="00E46786" w:rsidRDefault="002D1EF6" w:rsidP="00755FF7">
      <w:pPr>
        <w:rPr>
          <w:rFonts w:ascii="Arial" w:hAnsi="Arial" w:cs="Arial"/>
          <w:color w:val="0070C0"/>
          <w:u w:val="single"/>
        </w:rPr>
      </w:pPr>
      <w:r w:rsidRPr="00E46786">
        <w:rPr>
          <w:rFonts w:ascii="Arial" w:hAnsi="Arial" w:cs="Arial"/>
          <w:color w:val="0070C0"/>
          <w:u w:val="single"/>
        </w:rPr>
        <w:t>satyryczny</w:t>
      </w:r>
      <w:r w:rsidR="009969E8" w:rsidRPr="00E46786">
        <w:rPr>
          <w:rFonts w:ascii="Arial" w:hAnsi="Arial" w:cs="Arial"/>
          <w:color w:val="0070C0"/>
          <w:u w:val="single"/>
        </w:rPr>
        <w:t>.norwid.net.pl</w:t>
      </w:r>
    </w:p>
    <w:p w14:paraId="27E9E7DA" w14:textId="07B168C0" w:rsidR="009969E8" w:rsidRPr="00E46786" w:rsidRDefault="009969E8" w:rsidP="00755FF7">
      <w:pPr>
        <w:rPr>
          <w:rFonts w:ascii="Arial" w:hAnsi="Arial" w:cs="Arial"/>
        </w:rPr>
      </w:pPr>
      <w:r w:rsidRPr="00E46786">
        <w:rPr>
          <w:rFonts w:ascii="Arial" w:hAnsi="Arial" w:cs="Arial"/>
        </w:rPr>
        <w:t>Data publikacji strony internetowej: 20</w:t>
      </w:r>
      <w:r w:rsidRPr="00E46786">
        <w:rPr>
          <w:rFonts w:ascii="Arial" w:hAnsi="Arial" w:cs="Arial"/>
        </w:rPr>
        <w:t>08</w:t>
      </w:r>
      <w:r w:rsidR="00097980" w:rsidRPr="00E46786">
        <w:rPr>
          <w:rFonts w:ascii="Arial" w:hAnsi="Arial" w:cs="Arial"/>
        </w:rPr>
        <w:t>-</w:t>
      </w:r>
      <w:r w:rsidRPr="00E46786">
        <w:rPr>
          <w:rFonts w:ascii="Arial" w:hAnsi="Arial" w:cs="Arial"/>
        </w:rPr>
        <w:t>0</w:t>
      </w:r>
      <w:r w:rsidRPr="00E46786">
        <w:rPr>
          <w:rFonts w:ascii="Arial" w:hAnsi="Arial" w:cs="Arial"/>
        </w:rPr>
        <w:t>6</w:t>
      </w:r>
      <w:r w:rsidR="00097980" w:rsidRPr="00E46786">
        <w:rPr>
          <w:rFonts w:ascii="Arial" w:hAnsi="Arial" w:cs="Arial"/>
        </w:rPr>
        <w:t>-</w:t>
      </w:r>
      <w:r w:rsidRPr="00E46786">
        <w:rPr>
          <w:rFonts w:ascii="Arial" w:hAnsi="Arial" w:cs="Arial"/>
        </w:rPr>
        <w:t xml:space="preserve">03 </w:t>
      </w:r>
    </w:p>
    <w:p w14:paraId="53705A4E" w14:textId="598826C4" w:rsidR="009969E8" w:rsidRPr="00E46786" w:rsidRDefault="009969E8" w:rsidP="00755FF7">
      <w:pPr>
        <w:rPr>
          <w:rFonts w:ascii="Arial" w:hAnsi="Arial" w:cs="Arial"/>
        </w:rPr>
      </w:pPr>
      <w:r w:rsidRPr="00E46786">
        <w:rPr>
          <w:rFonts w:ascii="Arial" w:hAnsi="Arial" w:cs="Arial"/>
        </w:rPr>
        <w:t>Data ostatniej dużej aktualizacji: 2008</w:t>
      </w:r>
      <w:r w:rsidR="00097980" w:rsidRPr="00E46786">
        <w:rPr>
          <w:rFonts w:ascii="Arial" w:hAnsi="Arial" w:cs="Arial"/>
        </w:rPr>
        <w:t>-</w:t>
      </w:r>
      <w:r w:rsidRPr="00E46786">
        <w:rPr>
          <w:rFonts w:ascii="Arial" w:hAnsi="Arial" w:cs="Arial"/>
        </w:rPr>
        <w:t>0</w:t>
      </w:r>
      <w:r w:rsidRPr="00E46786">
        <w:rPr>
          <w:rFonts w:ascii="Arial" w:hAnsi="Arial" w:cs="Arial"/>
        </w:rPr>
        <w:t>6</w:t>
      </w:r>
      <w:r w:rsidR="00097980" w:rsidRPr="00E46786">
        <w:rPr>
          <w:rFonts w:ascii="Arial" w:hAnsi="Arial" w:cs="Arial"/>
        </w:rPr>
        <w:t>-</w:t>
      </w:r>
      <w:r w:rsidRPr="00E46786">
        <w:rPr>
          <w:rFonts w:ascii="Arial" w:hAnsi="Arial" w:cs="Arial"/>
        </w:rPr>
        <w:t>03</w:t>
      </w:r>
    </w:p>
    <w:p w14:paraId="2D304997" w14:textId="3647D1F6" w:rsidR="009969E8" w:rsidRPr="00E46786" w:rsidRDefault="009969E8" w:rsidP="00755FF7">
      <w:pPr>
        <w:rPr>
          <w:rFonts w:ascii="Arial" w:hAnsi="Arial" w:cs="Arial"/>
          <w:color w:val="0070C0"/>
          <w:u w:val="single"/>
        </w:rPr>
      </w:pPr>
      <w:r w:rsidRPr="00E46786">
        <w:rPr>
          <w:rFonts w:ascii="Arial" w:hAnsi="Arial" w:cs="Arial"/>
          <w:color w:val="0070C0"/>
          <w:u w:val="single"/>
        </w:rPr>
        <w:t>festiwal.norwid.net.pl</w:t>
      </w:r>
    </w:p>
    <w:p w14:paraId="63B4C563" w14:textId="76ED9663" w:rsidR="009969E8" w:rsidRPr="00E46786" w:rsidRDefault="009969E8" w:rsidP="00755FF7">
      <w:pPr>
        <w:rPr>
          <w:rFonts w:ascii="Arial" w:hAnsi="Arial" w:cs="Arial"/>
        </w:rPr>
      </w:pPr>
      <w:r w:rsidRPr="00E46786">
        <w:rPr>
          <w:rFonts w:ascii="Arial" w:hAnsi="Arial" w:cs="Arial"/>
        </w:rPr>
        <w:t>Data publikacji strony internetowej: 20</w:t>
      </w:r>
      <w:r w:rsidRPr="00E46786">
        <w:rPr>
          <w:rFonts w:ascii="Arial" w:hAnsi="Arial" w:cs="Arial"/>
        </w:rPr>
        <w:t>18</w:t>
      </w:r>
      <w:r w:rsidR="00097980" w:rsidRPr="00E46786">
        <w:rPr>
          <w:rFonts w:ascii="Arial" w:hAnsi="Arial" w:cs="Arial"/>
        </w:rPr>
        <w:t>-</w:t>
      </w:r>
      <w:r w:rsidRPr="00E46786">
        <w:rPr>
          <w:rFonts w:ascii="Arial" w:hAnsi="Arial" w:cs="Arial"/>
        </w:rPr>
        <w:t>05</w:t>
      </w:r>
      <w:r w:rsidR="00097980" w:rsidRPr="00E46786">
        <w:rPr>
          <w:rFonts w:ascii="Arial" w:hAnsi="Arial" w:cs="Arial"/>
        </w:rPr>
        <w:t>-</w:t>
      </w:r>
      <w:r w:rsidRPr="00E46786">
        <w:rPr>
          <w:rFonts w:ascii="Arial" w:hAnsi="Arial" w:cs="Arial"/>
        </w:rPr>
        <w:t>10</w:t>
      </w:r>
      <w:r w:rsidRPr="00E46786">
        <w:rPr>
          <w:rFonts w:ascii="Arial" w:hAnsi="Arial" w:cs="Arial"/>
        </w:rPr>
        <w:t xml:space="preserve"> </w:t>
      </w:r>
    </w:p>
    <w:p w14:paraId="2905636C" w14:textId="65C84351" w:rsidR="009969E8" w:rsidRPr="00E46786" w:rsidRDefault="009969E8" w:rsidP="00755FF7">
      <w:pPr>
        <w:rPr>
          <w:rFonts w:ascii="Arial" w:hAnsi="Arial" w:cs="Arial"/>
        </w:rPr>
      </w:pPr>
      <w:r w:rsidRPr="00E46786">
        <w:rPr>
          <w:rFonts w:ascii="Arial" w:hAnsi="Arial" w:cs="Arial"/>
        </w:rPr>
        <w:t>Data ostatniej dużej aktualizacji: 2008</w:t>
      </w:r>
      <w:r w:rsidR="00097980" w:rsidRPr="00E46786">
        <w:rPr>
          <w:rFonts w:ascii="Arial" w:hAnsi="Arial" w:cs="Arial"/>
        </w:rPr>
        <w:t>-</w:t>
      </w:r>
      <w:r w:rsidRPr="00E46786">
        <w:rPr>
          <w:rFonts w:ascii="Arial" w:hAnsi="Arial" w:cs="Arial"/>
        </w:rPr>
        <w:t>05</w:t>
      </w:r>
      <w:r w:rsidR="00097980" w:rsidRPr="00E46786">
        <w:rPr>
          <w:rFonts w:ascii="Arial" w:hAnsi="Arial" w:cs="Arial"/>
        </w:rPr>
        <w:t>-</w:t>
      </w:r>
      <w:r w:rsidRPr="00E46786">
        <w:rPr>
          <w:rFonts w:ascii="Arial" w:hAnsi="Arial" w:cs="Arial"/>
        </w:rPr>
        <w:t>10</w:t>
      </w:r>
    </w:p>
    <w:p w14:paraId="71AB8824" w14:textId="0F25A8FD" w:rsidR="009969E8" w:rsidRPr="00E46786" w:rsidRDefault="009969E8" w:rsidP="00755FF7">
      <w:pPr>
        <w:rPr>
          <w:rFonts w:ascii="Arial" w:hAnsi="Arial" w:cs="Arial"/>
          <w:color w:val="0070C0"/>
          <w:u w:val="single"/>
        </w:rPr>
      </w:pPr>
      <w:r w:rsidRPr="00E46786">
        <w:rPr>
          <w:rFonts w:ascii="Arial" w:hAnsi="Arial" w:cs="Arial"/>
          <w:color w:val="0070C0"/>
          <w:u w:val="single"/>
        </w:rPr>
        <w:t>konferencja.norwid.net.pl</w:t>
      </w:r>
    </w:p>
    <w:p w14:paraId="3DF2C4E0" w14:textId="4765CED4" w:rsidR="009969E8" w:rsidRPr="00E46786" w:rsidRDefault="009969E8" w:rsidP="00755FF7">
      <w:pPr>
        <w:rPr>
          <w:rFonts w:ascii="Arial" w:hAnsi="Arial" w:cs="Arial"/>
        </w:rPr>
      </w:pPr>
      <w:r w:rsidRPr="00E46786">
        <w:rPr>
          <w:rFonts w:ascii="Arial" w:hAnsi="Arial" w:cs="Arial"/>
        </w:rPr>
        <w:t>Data publikacji strony internetowej: 201</w:t>
      </w:r>
      <w:r w:rsidRPr="00E46786">
        <w:rPr>
          <w:rFonts w:ascii="Arial" w:hAnsi="Arial" w:cs="Arial"/>
        </w:rPr>
        <w:t>7</w:t>
      </w:r>
      <w:r w:rsidR="00097980" w:rsidRPr="00E46786">
        <w:rPr>
          <w:rFonts w:ascii="Arial" w:hAnsi="Arial" w:cs="Arial"/>
        </w:rPr>
        <w:t>-</w:t>
      </w:r>
      <w:r w:rsidRPr="00E46786">
        <w:rPr>
          <w:rFonts w:ascii="Arial" w:hAnsi="Arial" w:cs="Arial"/>
        </w:rPr>
        <w:t>10</w:t>
      </w:r>
      <w:r w:rsidR="00097980" w:rsidRPr="00E46786">
        <w:rPr>
          <w:rFonts w:ascii="Arial" w:hAnsi="Arial" w:cs="Arial"/>
        </w:rPr>
        <w:t>-</w:t>
      </w:r>
      <w:r w:rsidRPr="00E46786">
        <w:rPr>
          <w:rFonts w:ascii="Arial" w:hAnsi="Arial" w:cs="Arial"/>
        </w:rPr>
        <w:t>1</w:t>
      </w:r>
      <w:r w:rsidRPr="00E46786">
        <w:rPr>
          <w:rFonts w:ascii="Arial" w:hAnsi="Arial" w:cs="Arial"/>
        </w:rPr>
        <w:t>5</w:t>
      </w:r>
    </w:p>
    <w:p w14:paraId="2577A06A" w14:textId="601692F9" w:rsidR="009969E8" w:rsidRPr="00E46786" w:rsidRDefault="009969E8" w:rsidP="00755FF7">
      <w:pPr>
        <w:rPr>
          <w:rFonts w:ascii="Arial" w:hAnsi="Arial" w:cs="Arial"/>
        </w:rPr>
      </w:pPr>
      <w:r w:rsidRPr="00E46786">
        <w:rPr>
          <w:rFonts w:ascii="Arial" w:hAnsi="Arial" w:cs="Arial"/>
        </w:rPr>
        <w:t>Data ostatniej dużej aktualizacji: 20</w:t>
      </w:r>
      <w:r w:rsidRPr="00E46786">
        <w:rPr>
          <w:rFonts w:ascii="Arial" w:hAnsi="Arial" w:cs="Arial"/>
        </w:rPr>
        <w:t>17</w:t>
      </w:r>
      <w:r w:rsidR="00097980" w:rsidRPr="00E46786">
        <w:rPr>
          <w:rFonts w:ascii="Arial" w:hAnsi="Arial" w:cs="Arial"/>
        </w:rPr>
        <w:t>-</w:t>
      </w:r>
      <w:r w:rsidRPr="00E46786">
        <w:rPr>
          <w:rFonts w:ascii="Arial" w:hAnsi="Arial" w:cs="Arial"/>
        </w:rPr>
        <w:t>10</w:t>
      </w:r>
      <w:r w:rsidR="00097980" w:rsidRPr="00E46786">
        <w:rPr>
          <w:rFonts w:ascii="Arial" w:hAnsi="Arial" w:cs="Arial"/>
        </w:rPr>
        <w:t>-</w:t>
      </w:r>
      <w:r w:rsidRPr="00E46786">
        <w:rPr>
          <w:rFonts w:ascii="Arial" w:hAnsi="Arial" w:cs="Arial"/>
        </w:rPr>
        <w:t>15</w:t>
      </w:r>
    </w:p>
    <w:p w14:paraId="3FEAFC3D" w14:textId="0A751412" w:rsidR="009969E8" w:rsidRPr="00E46786" w:rsidRDefault="009969E8" w:rsidP="00755FF7">
      <w:pPr>
        <w:rPr>
          <w:rFonts w:ascii="Arial" w:hAnsi="Arial" w:cs="Arial"/>
          <w:color w:val="0070C0"/>
          <w:u w:val="single"/>
        </w:rPr>
      </w:pPr>
      <w:r w:rsidRPr="00E46786">
        <w:rPr>
          <w:rFonts w:ascii="Arial" w:hAnsi="Arial" w:cs="Arial"/>
          <w:color w:val="0070C0"/>
          <w:u w:val="single"/>
        </w:rPr>
        <w:t>prozapoetow.pl</w:t>
      </w:r>
    </w:p>
    <w:p w14:paraId="187502B7" w14:textId="0819FCAF" w:rsidR="009969E8" w:rsidRPr="00E46786" w:rsidRDefault="009969E8" w:rsidP="00755FF7">
      <w:pPr>
        <w:rPr>
          <w:rFonts w:ascii="Arial" w:hAnsi="Arial" w:cs="Arial"/>
        </w:rPr>
      </w:pPr>
      <w:r w:rsidRPr="00E46786">
        <w:rPr>
          <w:rFonts w:ascii="Arial" w:hAnsi="Arial" w:cs="Arial"/>
        </w:rPr>
        <w:t>Data publikacji strony internetowej: 20</w:t>
      </w:r>
      <w:r w:rsidRPr="00E46786">
        <w:rPr>
          <w:rFonts w:ascii="Arial" w:hAnsi="Arial" w:cs="Arial"/>
        </w:rPr>
        <w:t>23</w:t>
      </w:r>
      <w:r w:rsidR="00097980" w:rsidRPr="00E46786">
        <w:rPr>
          <w:rFonts w:ascii="Arial" w:hAnsi="Arial" w:cs="Arial"/>
        </w:rPr>
        <w:t>-</w:t>
      </w:r>
      <w:r w:rsidRPr="00E46786">
        <w:rPr>
          <w:rFonts w:ascii="Arial" w:hAnsi="Arial" w:cs="Arial"/>
        </w:rPr>
        <w:t>10</w:t>
      </w:r>
      <w:r w:rsidR="00097980" w:rsidRPr="00E46786">
        <w:rPr>
          <w:rFonts w:ascii="Arial" w:hAnsi="Arial" w:cs="Arial"/>
        </w:rPr>
        <w:t>-</w:t>
      </w:r>
      <w:r w:rsidRPr="00E46786">
        <w:rPr>
          <w:rFonts w:ascii="Arial" w:hAnsi="Arial" w:cs="Arial"/>
        </w:rPr>
        <w:t>10</w:t>
      </w:r>
    </w:p>
    <w:p w14:paraId="5BF5D3E3" w14:textId="27A7261C" w:rsidR="009969E8" w:rsidRPr="00E46786" w:rsidRDefault="009969E8" w:rsidP="00755FF7">
      <w:pPr>
        <w:rPr>
          <w:rFonts w:ascii="Arial" w:hAnsi="Arial" w:cs="Arial"/>
        </w:rPr>
      </w:pPr>
      <w:r w:rsidRPr="00E46786">
        <w:rPr>
          <w:rFonts w:ascii="Arial" w:hAnsi="Arial" w:cs="Arial"/>
        </w:rPr>
        <w:t>Data ostatniej dużej aktualizacji: 2023</w:t>
      </w:r>
      <w:r w:rsidR="00097980" w:rsidRPr="00E46786">
        <w:rPr>
          <w:rFonts w:ascii="Arial" w:hAnsi="Arial" w:cs="Arial"/>
        </w:rPr>
        <w:t>-</w:t>
      </w:r>
      <w:r w:rsidRPr="00E46786">
        <w:rPr>
          <w:rFonts w:ascii="Arial" w:hAnsi="Arial" w:cs="Arial"/>
        </w:rPr>
        <w:t>10</w:t>
      </w:r>
      <w:r w:rsidR="00097980" w:rsidRPr="00E46786">
        <w:rPr>
          <w:rFonts w:ascii="Arial" w:hAnsi="Arial" w:cs="Arial"/>
        </w:rPr>
        <w:t>-</w:t>
      </w:r>
      <w:r w:rsidRPr="00E46786">
        <w:rPr>
          <w:rFonts w:ascii="Arial" w:hAnsi="Arial" w:cs="Arial"/>
        </w:rPr>
        <w:t>10</w:t>
      </w:r>
    </w:p>
    <w:p w14:paraId="7D6447A8" w14:textId="7702408A" w:rsidR="009969E8" w:rsidRPr="00E46786" w:rsidRDefault="002D1EF6" w:rsidP="00755FF7">
      <w:pPr>
        <w:rPr>
          <w:rFonts w:ascii="Arial" w:hAnsi="Arial" w:cs="Arial"/>
          <w:color w:val="0070C0"/>
          <w:u w:val="single"/>
        </w:rPr>
      </w:pPr>
      <w:r w:rsidRPr="00E46786">
        <w:rPr>
          <w:rFonts w:ascii="Arial" w:hAnsi="Arial" w:cs="Arial"/>
          <w:color w:val="0070C0"/>
          <w:u w:val="single"/>
        </w:rPr>
        <w:t>wawrzyny.norwid.net.pl</w:t>
      </w:r>
    </w:p>
    <w:p w14:paraId="1ED67F98" w14:textId="4981518C" w:rsidR="002D1EF6" w:rsidRPr="00E46786" w:rsidRDefault="002D1EF6" w:rsidP="00755FF7">
      <w:pPr>
        <w:rPr>
          <w:rFonts w:ascii="Arial" w:hAnsi="Arial" w:cs="Arial"/>
        </w:rPr>
      </w:pPr>
      <w:r w:rsidRPr="00E46786">
        <w:rPr>
          <w:rFonts w:ascii="Arial" w:hAnsi="Arial" w:cs="Arial"/>
        </w:rPr>
        <w:t>Data publikacji strony internetowej: 202</w:t>
      </w:r>
      <w:r w:rsidRPr="00E46786">
        <w:rPr>
          <w:rFonts w:ascii="Arial" w:hAnsi="Arial" w:cs="Arial"/>
        </w:rPr>
        <w:t>2</w:t>
      </w:r>
      <w:r w:rsidR="00097980" w:rsidRPr="00E46786">
        <w:rPr>
          <w:rFonts w:ascii="Arial" w:hAnsi="Arial" w:cs="Arial"/>
        </w:rPr>
        <w:t>-</w:t>
      </w:r>
      <w:r w:rsidRPr="00E46786">
        <w:rPr>
          <w:rFonts w:ascii="Arial" w:hAnsi="Arial" w:cs="Arial"/>
        </w:rPr>
        <w:t>1</w:t>
      </w:r>
      <w:r w:rsidRPr="00E46786">
        <w:rPr>
          <w:rFonts w:ascii="Arial" w:hAnsi="Arial" w:cs="Arial"/>
        </w:rPr>
        <w:t>2</w:t>
      </w:r>
      <w:r w:rsidR="00097980" w:rsidRPr="00E46786">
        <w:rPr>
          <w:rFonts w:ascii="Arial" w:hAnsi="Arial" w:cs="Arial"/>
        </w:rPr>
        <w:t>-</w:t>
      </w:r>
      <w:r w:rsidRPr="00E46786">
        <w:rPr>
          <w:rFonts w:ascii="Arial" w:hAnsi="Arial" w:cs="Arial"/>
        </w:rPr>
        <w:t>01</w:t>
      </w:r>
    </w:p>
    <w:p w14:paraId="25E9B17A" w14:textId="24FD6EEB" w:rsidR="002D1EF6" w:rsidRPr="00E46786" w:rsidRDefault="002D1EF6" w:rsidP="00755FF7">
      <w:pPr>
        <w:rPr>
          <w:rFonts w:ascii="Arial" w:hAnsi="Arial" w:cs="Arial"/>
        </w:rPr>
      </w:pPr>
      <w:r w:rsidRPr="00E46786">
        <w:rPr>
          <w:rFonts w:ascii="Arial" w:hAnsi="Arial" w:cs="Arial"/>
        </w:rPr>
        <w:t>Data ostatniej dużej aktualizacji: 2022</w:t>
      </w:r>
      <w:r w:rsidR="00097980" w:rsidRPr="00E46786">
        <w:rPr>
          <w:rFonts w:ascii="Arial" w:hAnsi="Arial" w:cs="Arial"/>
        </w:rPr>
        <w:t>-</w:t>
      </w:r>
      <w:r w:rsidRPr="00E46786">
        <w:rPr>
          <w:rFonts w:ascii="Arial" w:hAnsi="Arial" w:cs="Arial"/>
        </w:rPr>
        <w:t>12</w:t>
      </w:r>
      <w:r w:rsidR="00097980" w:rsidRPr="00E46786">
        <w:rPr>
          <w:rFonts w:ascii="Arial" w:hAnsi="Arial" w:cs="Arial"/>
        </w:rPr>
        <w:t>-</w:t>
      </w:r>
      <w:r w:rsidRPr="00E46786">
        <w:rPr>
          <w:rFonts w:ascii="Arial" w:hAnsi="Arial" w:cs="Arial"/>
        </w:rPr>
        <w:t>01</w:t>
      </w:r>
    </w:p>
    <w:p w14:paraId="70744936" w14:textId="6E000C19" w:rsidR="002D1EF6" w:rsidRPr="00E46786" w:rsidRDefault="002D1EF6" w:rsidP="00755FF7">
      <w:pPr>
        <w:rPr>
          <w:rFonts w:ascii="Arial" w:hAnsi="Arial" w:cs="Arial"/>
          <w:color w:val="0070C0"/>
          <w:u w:val="single"/>
        </w:rPr>
      </w:pPr>
      <w:r w:rsidRPr="00E46786">
        <w:rPr>
          <w:rFonts w:ascii="Arial" w:hAnsi="Arial" w:cs="Arial"/>
          <w:color w:val="0070C0"/>
          <w:u w:val="single"/>
        </w:rPr>
        <w:lastRenderedPageBreak/>
        <w:t>zsb.norwid.net.pl</w:t>
      </w:r>
    </w:p>
    <w:p w14:paraId="115C61F9" w14:textId="3A019F5A" w:rsidR="002D1EF6" w:rsidRPr="00E46786" w:rsidRDefault="002D1EF6" w:rsidP="00755FF7">
      <w:pPr>
        <w:rPr>
          <w:rFonts w:ascii="Arial" w:hAnsi="Arial" w:cs="Arial"/>
        </w:rPr>
      </w:pPr>
      <w:r w:rsidRPr="00E46786">
        <w:rPr>
          <w:rFonts w:ascii="Arial" w:hAnsi="Arial" w:cs="Arial"/>
        </w:rPr>
        <w:t>Data publikacji strony internetowej: 202</w:t>
      </w:r>
      <w:r w:rsidRPr="00E46786">
        <w:rPr>
          <w:rFonts w:ascii="Arial" w:hAnsi="Arial" w:cs="Arial"/>
        </w:rPr>
        <w:t>3</w:t>
      </w:r>
      <w:r w:rsidR="00097980" w:rsidRPr="00E46786">
        <w:rPr>
          <w:rFonts w:ascii="Arial" w:hAnsi="Arial" w:cs="Arial"/>
        </w:rPr>
        <w:t>-</w:t>
      </w:r>
      <w:r w:rsidRPr="00E46786">
        <w:rPr>
          <w:rFonts w:ascii="Arial" w:hAnsi="Arial" w:cs="Arial"/>
        </w:rPr>
        <w:t>02</w:t>
      </w:r>
      <w:r w:rsidR="00097980" w:rsidRPr="00E46786">
        <w:rPr>
          <w:rFonts w:ascii="Arial" w:hAnsi="Arial" w:cs="Arial"/>
        </w:rPr>
        <w:t>-</w:t>
      </w:r>
      <w:r w:rsidRPr="00E46786">
        <w:rPr>
          <w:rFonts w:ascii="Arial" w:hAnsi="Arial" w:cs="Arial"/>
        </w:rPr>
        <w:t>0</w:t>
      </w:r>
      <w:r w:rsidRPr="00E46786">
        <w:rPr>
          <w:rFonts w:ascii="Arial" w:hAnsi="Arial" w:cs="Arial"/>
        </w:rPr>
        <w:t>5</w:t>
      </w:r>
    </w:p>
    <w:p w14:paraId="4A9CFBA6" w14:textId="609AD0BB" w:rsidR="002D1EF6" w:rsidRPr="00E46786" w:rsidRDefault="002D1EF6" w:rsidP="00755FF7">
      <w:pPr>
        <w:spacing w:line="360" w:lineRule="auto"/>
        <w:rPr>
          <w:rFonts w:ascii="Arial" w:hAnsi="Arial" w:cs="Arial"/>
        </w:rPr>
      </w:pPr>
      <w:r w:rsidRPr="00E46786">
        <w:rPr>
          <w:rFonts w:ascii="Arial" w:hAnsi="Arial" w:cs="Arial"/>
        </w:rPr>
        <w:t>Data ostatniej dużej aktualizacji: 2023</w:t>
      </w:r>
      <w:r w:rsidR="00097980" w:rsidRPr="00E46786">
        <w:rPr>
          <w:rFonts w:ascii="Arial" w:hAnsi="Arial" w:cs="Arial"/>
        </w:rPr>
        <w:t>-</w:t>
      </w:r>
      <w:r w:rsidRPr="00E46786">
        <w:rPr>
          <w:rFonts w:ascii="Arial" w:hAnsi="Arial" w:cs="Arial"/>
        </w:rPr>
        <w:t>02</w:t>
      </w:r>
      <w:r w:rsidR="00097980" w:rsidRPr="00E46786">
        <w:rPr>
          <w:rFonts w:ascii="Arial" w:hAnsi="Arial" w:cs="Arial"/>
        </w:rPr>
        <w:t>-</w:t>
      </w:r>
      <w:r w:rsidRPr="00E46786">
        <w:rPr>
          <w:rFonts w:ascii="Arial" w:hAnsi="Arial" w:cs="Arial"/>
        </w:rPr>
        <w:t>0</w:t>
      </w:r>
      <w:r w:rsidRPr="00E46786">
        <w:rPr>
          <w:rFonts w:ascii="Arial" w:hAnsi="Arial" w:cs="Arial"/>
        </w:rPr>
        <w:t>5</w:t>
      </w:r>
    </w:p>
    <w:p w14:paraId="77966C13" w14:textId="1B45F60D" w:rsidR="004A5BFE" w:rsidRPr="00E46786" w:rsidRDefault="508C65F0" w:rsidP="00755FF7">
      <w:pPr>
        <w:rPr>
          <w:rFonts w:ascii="Arial" w:hAnsi="Arial" w:cs="Arial"/>
        </w:rPr>
      </w:pPr>
      <w:r w:rsidRPr="00E46786">
        <w:rPr>
          <w:rFonts w:ascii="Arial" w:hAnsi="Arial" w:cs="Arial"/>
        </w:rPr>
        <w:t xml:space="preserve">Oraz aplikacji przeznaczona do udostępniania online katalogu Biblioteki: </w:t>
      </w:r>
    </w:p>
    <w:p w14:paraId="64E2C75B" w14:textId="1CA29BCB" w:rsidR="004A5BFE" w:rsidRPr="00E46786" w:rsidRDefault="00A56408" w:rsidP="00755FF7">
      <w:pPr>
        <w:rPr>
          <w:rFonts w:ascii="Arial" w:hAnsi="Arial" w:cs="Arial"/>
        </w:rPr>
      </w:pPr>
      <w:hyperlink r:id="rId12">
        <w:r w:rsidR="508C65F0" w:rsidRPr="00E46786">
          <w:rPr>
            <w:rStyle w:val="Hipercze"/>
            <w:rFonts w:ascii="Arial" w:hAnsi="Arial" w:cs="Arial"/>
          </w:rPr>
          <w:t>https://opac.wimbp.zgora.pl/integro/catalog</w:t>
        </w:r>
      </w:hyperlink>
    </w:p>
    <w:p w14:paraId="49DA51D9" w14:textId="69B02DEE" w:rsidR="004A5BFE" w:rsidRPr="00E46786" w:rsidRDefault="508C65F0" w:rsidP="00755FF7">
      <w:pPr>
        <w:rPr>
          <w:rFonts w:ascii="Arial" w:hAnsi="Arial" w:cs="Arial"/>
        </w:rPr>
      </w:pPr>
      <w:r w:rsidRPr="00E46786">
        <w:rPr>
          <w:rFonts w:ascii="Arial" w:hAnsi="Arial" w:cs="Arial"/>
        </w:rPr>
        <w:t xml:space="preserve">Data udostępnienia </w:t>
      </w:r>
      <w:proofErr w:type="spellStart"/>
      <w:r w:rsidRPr="00E46786">
        <w:rPr>
          <w:rFonts w:ascii="Arial" w:hAnsi="Arial" w:cs="Arial"/>
        </w:rPr>
        <w:t>multiwyszukiwarki</w:t>
      </w:r>
      <w:proofErr w:type="spellEnd"/>
      <w:r w:rsidRPr="00E46786">
        <w:rPr>
          <w:rFonts w:ascii="Arial" w:hAnsi="Arial" w:cs="Arial"/>
        </w:rPr>
        <w:t xml:space="preserve"> INTEGRO: 2020</w:t>
      </w:r>
      <w:r w:rsidR="00097980" w:rsidRPr="00E46786">
        <w:rPr>
          <w:rFonts w:ascii="Arial" w:hAnsi="Arial" w:cs="Arial"/>
        </w:rPr>
        <w:t>-</w:t>
      </w:r>
      <w:r w:rsidRPr="00E46786">
        <w:rPr>
          <w:rFonts w:ascii="Arial" w:hAnsi="Arial" w:cs="Arial"/>
        </w:rPr>
        <w:t>01</w:t>
      </w:r>
      <w:r w:rsidR="00097980" w:rsidRPr="00E46786">
        <w:rPr>
          <w:rFonts w:ascii="Arial" w:hAnsi="Arial" w:cs="Arial"/>
        </w:rPr>
        <w:t>-</w:t>
      </w:r>
      <w:r w:rsidRPr="00E46786">
        <w:rPr>
          <w:rFonts w:ascii="Arial" w:hAnsi="Arial" w:cs="Arial"/>
        </w:rPr>
        <w:t xml:space="preserve">22 </w:t>
      </w:r>
    </w:p>
    <w:p w14:paraId="7CA26675" w14:textId="21CCAB79" w:rsidR="004A5BFE" w:rsidRPr="00E46786" w:rsidRDefault="508C65F0" w:rsidP="00755FF7">
      <w:pPr>
        <w:rPr>
          <w:rFonts w:ascii="Arial" w:hAnsi="Arial" w:cs="Arial"/>
        </w:rPr>
      </w:pPr>
      <w:r w:rsidRPr="00E46786">
        <w:rPr>
          <w:rFonts w:ascii="Arial" w:hAnsi="Arial" w:cs="Arial"/>
        </w:rPr>
        <w:t xml:space="preserve">Strony internetowe oraz aplikacja przeznaczona do udostępnienia online katalogu Biblioteki są częściowo zgodna z ustawą z dnia 4 kwietnia 2019 r. o dostępności cyfrowej stron internetowych i aplikacji mobilnych podmiotów publicznych. </w:t>
      </w:r>
    </w:p>
    <w:p w14:paraId="258C35AB" w14:textId="0CF31311" w:rsidR="004A5BFE" w:rsidRPr="00E46786" w:rsidRDefault="508C65F0" w:rsidP="00755FF7">
      <w:pPr>
        <w:pStyle w:val="Akapitzlist"/>
        <w:numPr>
          <w:ilvl w:val="0"/>
          <w:numId w:val="1"/>
        </w:numPr>
        <w:rPr>
          <w:rFonts w:ascii="Arial" w:eastAsiaTheme="minorEastAsia" w:hAnsi="Arial" w:cs="Arial"/>
        </w:rPr>
      </w:pPr>
      <w:r w:rsidRPr="00E46786">
        <w:rPr>
          <w:rFonts w:ascii="Arial" w:hAnsi="Arial" w:cs="Arial"/>
        </w:rPr>
        <w:t xml:space="preserve">Pliki PDF, DOC itp. - korzystanie z takich plików redaktorzy starają się ograniczyć do minimum i osadzać teksty bezpośrednio w serwisie. Serwis zawiera dokumenty PDF, które powstały na podstawie przygotowanych dokumentów </w:t>
      </w:r>
      <w:proofErr w:type="spellStart"/>
      <w:r w:rsidRPr="00E46786">
        <w:rPr>
          <w:rFonts w:ascii="Arial" w:hAnsi="Arial" w:cs="Arial"/>
        </w:rPr>
        <w:t>word</w:t>
      </w:r>
      <w:proofErr w:type="spellEnd"/>
      <w:r w:rsidRPr="00E46786">
        <w:rPr>
          <w:rFonts w:ascii="Arial" w:hAnsi="Arial" w:cs="Arial"/>
        </w:rPr>
        <w:t xml:space="preserve">, w tym przez osoby spoza </w:t>
      </w:r>
      <w:proofErr w:type="spellStart"/>
      <w:r w:rsidRPr="00E46786">
        <w:rPr>
          <w:rFonts w:ascii="Arial" w:hAnsi="Arial" w:cs="Arial"/>
        </w:rPr>
        <w:t>WiMBP</w:t>
      </w:r>
      <w:proofErr w:type="spellEnd"/>
      <w:r w:rsidRPr="00E46786">
        <w:rPr>
          <w:rFonts w:ascii="Arial" w:hAnsi="Arial" w:cs="Arial"/>
        </w:rPr>
        <w:t xml:space="preserve"> - lub są skanami dokumentów. Może to powodować częściową nieczytelność dokumentów. Błędy będą w miarę możliwości poprawiane.</w:t>
      </w:r>
    </w:p>
    <w:p w14:paraId="3DC8DDAD" w14:textId="699FFC20" w:rsidR="004A5BFE" w:rsidRPr="00E46786" w:rsidRDefault="508C65F0" w:rsidP="00755FF7">
      <w:pPr>
        <w:pStyle w:val="Akapitzlist"/>
        <w:numPr>
          <w:ilvl w:val="0"/>
          <w:numId w:val="1"/>
        </w:numPr>
        <w:rPr>
          <w:rFonts w:ascii="Arial" w:eastAsiaTheme="minorEastAsia" w:hAnsi="Arial" w:cs="Arial"/>
        </w:rPr>
      </w:pPr>
      <w:r w:rsidRPr="00E46786">
        <w:rPr>
          <w:rFonts w:ascii="Arial" w:hAnsi="Arial" w:cs="Arial"/>
        </w:rPr>
        <w:t>Nieczytelne przez czytniki ekranu dokumenty PDF użytkownicy mogą rozpoznać narzędziem OCR.</w:t>
      </w:r>
    </w:p>
    <w:p w14:paraId="12E9262A" w14:textId="684A831A" w:rsidR="004A5BFE" w:rsidRPr="00E46786" w:rsidRDefault="508C65F0" w:rsidP="00755FF7">
      <w:pPr>
        <w:pStyle w:val="Akapitzlist"/>
        <w:numPr>
          <w:ilvl w:val="0"/>
          <w:numId w:val="1"/>
        </w:numPr>
        <w:rPr>
          <w:rFonts w:ascii="Arial" w:eastAsiaTheme="minorEastAsia" w:hAnsi="Arial" w:cs="Arial"/>
        </w:rPr>
      </w:pPr>
      <w:r w:rsidRPr="00E46786">
        <w:rPr>
          <w:rFonts w:ascii="Arial" w:hAnsi="Arial" w:cs="Arial"/>
        </w:rPr>
        <w:t>Niektóre materiały graficzne (zdjęcia) nie mają w pełni dokładnych opisów</w:t>
      </w:r>
    </w:p>
    <w:p w14:paraId="2D797F77" w14:textId="44AFA58B" w:rsidR="004A5BFE" w:rsidRPr="00E46786" w:rsidRDefault="508C65F0" w:rsidP="00755FF7">
      <w:pPr>
        <w:pStyle w:val="Akapitzlist"/>
        <w:numPr>
          <w:ilvl w:val="0"/>
          <w:numId w:val="1"/>
        </w:numPr>
        <w:rPr>
          <w:rFonts w:ascii="Arial" w:eastAsiaTheme="minorEastAsia" w:hAnsi="Arial" w:cs="Arial"/>
        </w:rPr>
      </w:pPr>
      <w:r w:rsidRPr="00E46786">
        <w:rPr>
          <w:rFonts w:ascii="Arial" w:hAnsi="Arial" w:cs="Arial"/>
        </w:rPr>
        <w:t>Filmy nie posiadają napisów dla osób głuchych.</w:t>
      </w:r>
    </w:p>
    <w:p w14:paraId="61ABA8B2" w14:textId="0F349C48" w:rsidR="004A5BFE" w:rsidRPr="00E46786" w:rsidRDefault="508C65F0" w:rsidP="00755FF7">
      <w:pPr>
        <w:pStyle w:val="Akapitzlist"/>
        <w:numPr>
          <w:ilvl w:val="0"/>
          <w:numId w:val="1"/>
        </w:numPr>
        <w:rPr>
          <w:rFonts w:ascii="Arial" w:eastAsiaTheme="minorEastAsia" w:hAnsi="Arial" w:cs="Arial"/>
        </w:rPr>
      </w:pPr>
      <w:r w:rsidRPr="00E46786">
        <w:rPr>
          <w:rFonts w:ascii="Arial" w:hAnsi="Arial" w:cs="Arial"/>
        </w:rPr>
        <w:t xml:space="preserve">Materiały nie posiadają </w:t>
      </w:r>
      <w:proofErr w:type="spellStart"/>
      <w:r w:rsidRPr="00E46786">
        <w:rPr>
          <w:rFonts w:ascii="Arial" w:hAnsi="Arial" w:cs="Arial"/>
        </w:rPr>
        <w:t>audiodeskrypcji</w:t>
      </w:r>
      <w:proofErr w:type="spellEnd"/>
      <w:r w:rsidRPr="00E46786">
        <w:rPr>
          <w:rFonts w:ascii="Arial" w:hAnsi="Arial" w:cs="Arial"/>
        </w:rPr>
        <w:t xml:space="preserve"> dla osób niewidomych</w:t>
      </w:r>
    </w:p>
    <w:p w14:paraId="2331226F" w14:textId="4318AB03" w:rsidR="004A5BFE" w:rsidRPr="00E46786" w:rsidRDefault="508C65F0" w:rsidP="00755FF7">
      <w:pPr>
        <w:rPr>
          <w:rFonts w:ascii="Arial" w:hAnsi="Arial" w:cs="Arial"/>
        </w:rPr>
      </w:pPr>
      <w:r w:rsidRPr="00E46786">
        <w:rPr>
          <w:rFonts w:ascii="Arial" w:hAnsi="Arial" w:cs="Arial"/>
        </w:rPr>
        <w:t xml:space="preserve">Serwisy internetowe Wojewódzkiej i Miejskiej Biblioteki Publicznej im. Cypriana Norwida w Zielonej Górze zostały zbudowane i udostępnione w oparciu o system CMS. Zastosowana platforma, która jest dostępna na zasadach oprogramowania otwartego (Open Source) pozwala na tworzenie własnych lub zakup i instalację komercyjnych rozszerzeń, w tym zapewniających dostosowanie serwisu do standardu WCAG. Biblioteka wychodząc naprzeciw potrzebom osób z niepełnosprawnościami podjęła starania, których celem było dostosowanie wszystkich udostępnianych serwisów internetowych do standardu WCAG 2.1. </w:t>
      </w:r>
    </w:p>
    <w:p w14:paraId="46408D94" w14:textId="3AD020A5" w:rsidR="004A5BFE" w:rsidRPr="00E46786" w:rsidRDefault="508C65F0" w:rsidP="00755FF7">
      <w:pPr>
        <w:rPr>
          <w:rFonts w:ascii="Arial" w:hAnsi="Arial" w:cs="Arial"/>
        </w:rPr>
      </w:pPr>
      <w:r w:rsidRPr="00E46786">
        <w:rPr>
          <w:rFonts w:ascii="Arial" w:hAnsi="Arial" w:cs="Arial"/>
        </w:rPr>
        <w:t xml:space="preserve">Aktualnie wszystkie udostępniane serwisy internetowe </w:t>
      </w:r>
      <w:proofErr w:type="spellStart"/>
      <w:r w:rsidRPr="00E46786">
        <w:rPr>
          <w:rFonts w:ascii="Arial" w:hAnsi="Arial" w:cs="Arial"/>
        </w:rPr>
        <w:t>WiMBP</w:t>
      </w:r>
      <w:proofErr w:type="spellEnd"/>
      <w:r w:rsidRPr="00E46786">
        <w:rPr>
          <w:rFonts w:ascii="Arial" w:hAnsi="Arial" w:cs="Arial"/>
        </w:rPr>
        <w:t xml:space="preserve"> zostały wyposażone w oprogramowanie rozszerzające ich funkcjonalność o następujące możliwości: </w:t>
      </w:r>
    </w:p>
    <w:p w14:paraId="745CCA1A" w14:textId="626F7F93"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automatyczne odczytywanie tekstu przez elektronicznego lektora (z możliwością pauzowania i wznawiania),</w:t>
      </w:r>
    </w:p>
    <w:p w14:paraId="1C4C8CE0" w14:textId="1D8E4324"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dowolna zmiany rozmiaru czcionki,</w:t>
      </w:r>
    </w:p>
    <w:p w14:paraId="4EEE034A" w14:textId="1E40D3C4"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zastosowanie czcionki przeznaczonej dla osób z dysleksją,</w:t>
      </w:r>
    </w:p>
    <w:p w14:paraId="104A7D99" w14:textId="259B924D"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ustawienie kolorystyki strony w odcieniach szarości,</w:t>
      </w:r>
    </w:p>
    <w:p w14:paraId="39135C7D" w14:textId="2AB3A723"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ustawienie powiększonego wskaźnika (kursora myszy lub innego urządzenia wskazującego),</w:t>
      </w:r>
    </w:p>
    <w:p w14:paraId="5599FE21" w14:textId="1E0CA223"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ustawienie dowolnego odstępu pomiędzy znakami w tekście,</w:t>
      </w:r>
    </w:p>
    <w:p w14:paraId="5FCB9B06" w14:textId="65E036A2"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zmiany kontrastu stron przy wykorzystaniu 3 trybów,</w:t>
      </w:r>
    </w:p>
    <w:p w14:paraId="5525DA64" w14:textId="49050D66" w:rsidR="004A5BFE" w:rsidRPr="00E46786" w:rsidRDefault="508C65F0" w:rsidP="00755FF7">
      <w:pPr>
        <w:pStyle w:val="Akapitzlist"/>
        <w:numPr>
          <w:ilvl w:val="0"/>
          <w:numId w:val="2"/>
        </w:numPr>
        <w:rPr>
          <w:rFonts w:ascii="Arial" w:eastAsiaTheme="minorEastAsia" w:hAnsi="Arial" w:cs="Arial"/>
        </w:rPr>
      </w:pPr>
      <w:r w:rsidRPr="00E46786">
        <w:rPr>
          <w:rFonts w:ascii="Arial" w:hAnsi="Arial" w:cs="Arial"/>
        </w:rPr>
        <w:t>rozświetlanie zogniskowanych elementów (Focus).</w:t>
      </w:r>
    </w:p>
    <w:p w14:paraId="0E248151" w14:textId="61952E71" w:rsidR="004A5BFE" w:rsidRPr="00E46786" w:rsidRDefault="508C65F0" w:rsidP="00755FF7">
      <w:pPr>
        <w:rPr>
          <w:rFonts w:ascii="Arial" w:hAnsi="Arial" w:cs="Arial"/>
        </w:rPr>
      </w:pPr>
      <w:r w:rsidRPr="00E46786">
        <w:rPr>
          <w:rFonts w:ascii="Arial" w:hAnsi="Arial" w:cs="Arial"/>
        </w:rPr>
        <w:t>Niezwykle istotną funkcjonalnością zastosowanego rozwiązania jest automatyczne dostosowanie języka menu oprogramowania dodatkowego w zależności od wybranej wersji językowej strony (obsługiwanych jest do 51 języków). Oznacza to możliwość dostosowania języka komend oprogramowania (menu) nawet w sytuacji</w:t>
      </w:r>
      <w:r w:rsidR="1C9EB12D" w:rsidRPr="00E46786">
        <w:rPr>
          <w:rFonts w:ascii="Arial" w:hAnsi="Arial" w:cs="Arial"/>
        </w:rPr>
        <w:t>,</w:t>
      </w:r>
      <w:r w:rsidRPr="00E46786">
        <w:rPr>
          <w:rFonts w:ascii="Arial" w:hAnsi="Arial" w:cs="Arial"/>
        </w:rPr>
        <w:t xml:space="preserve"> kiedy osoba korzysta z tłumaczenia strony na inny język niż polski przy wykorzystaniu systemu „Google Translator". </w:t>
      </w:r>
      <w:r w:rsidRPr="00E46786">
        <w:rPr>
          <w:rFonts w:ascii="Arial" w:hAnsi="Arial" w:cs="Arial"/>
        </w:rPr>
        <w:lastRenderedPageBreak/>
        <w:t xml:space="preserve">Takie rozwiązanie umożliwia korzystanie z serwisów internetowych </w:t>
      </w:r>
      <w:proofErr w:type="spellStart"/>
      <w:r w:rsidRPr="00E46786">
        <w:rPr>
          <w:rFonts w:ascii="Arial" w:hAnsi="Arial" w:cs="Arial"/>
        </w:rPr>
        <w:t>WiMBP</w:t>
      </w:r>
      <w:proofErr w:type="spellEnd"/>
      <w:r w:rsidRPr="00E46786">
        <w:rPr>
          <w:rFonts w:ascii="Arial" w:hAnsi="Arial" w:cs="Arial"/>
        </w:rPr>
        <w:t xml:space="preserve"> również osobom z niepełnosprawnościami dla których językiem ojczystym jest język inny niż polski. </w:t>
      </w:r>
    </w:p>
    <w:p w14:paraId="12820970" w14:textId="0C88E96C" w:rsidR="004A5BFE" w:rsidRPr="00E46786" w:rsidRDefault="508C65F0" w:rsidP="00755FF7">
      <w:pPr>
        <w:rPr>
          <w:rFonts w:ascii="Arial" w:hAnsi="Arial" w:cs="Arial"/>
        </w:rPr>
      </w:pPr>
      <w:r w:rsidRPr="00E46786">
        <w:rPr>
          <w:rFonts w:ascii="Arial" w:hAnsi="Arial" w:cs="Arial"/>
        </w:rPr>
        <w:t xml:space="preserve">Dodatkowe oprogramowanie dostosowujące strony internetowe biblioteki do standardu WCAG pojawia się jako niewielki pasek narzędzi, który można umieścić u góry, u dołu strony lub z boku strony. Pasek narzędzi zawiera elementy sterujące czytnikiem tekstu, rozmiarem czcionki, czcionką dysleksyjną, wysokim kontrastem itp. Funkcja odczytu tekstu na stronie pozwala na odczyt albo całej strony albo zaznaczonego tekstu, co gwarantuje odbiorcy możliwość dostęp do głosowej wersji tekstu, którym jest zainteresowany bez konieczności odsłuchiwania fragmentów, których nie potrzebuje. W systemie dostępna jest pełna obsługa klawiszy dostępu, dzięki czemu użytkownicy mogą kontrolować odczyt za pomocą klawiatury zgodnie ze specyfikacjami WCAG. Używając klawiszy dostępu, użytkownicy mogą kontrolować zarówno czytnik ekranu, jak i przyciski rozmiaru czcionki. Czytnik tekstu działa w oparciu o zaawansowany algorytm generowania głosu, dzięki czemu użytkownicy mogą słuchać naturalnie brzmiącego głosu z pełną interpretacją interpunkcji. </w:t>
      </w:r>
    </w:p>
    <w:p w14:paraId="17BD6711" w14:textId="2F637923" w:rsidR="004A5BFE" w:rsidRPr="00E46786" w:rsidRDefault="508C65F0" w:rsidP="00755FF7">
      <w:pPr>
        <w:rPr>
          <w:rFonts w:ascii="Arial" w:hAnsi="Arial" w:cs="Arial"/>
        </w:rPr>
      </w:pPr>
      <w:r w:rsidRPr="00E46786">
        <w:rPr>
          <w:rFonts w:ascii="Arial" w:hAnsi="Arial" w:cs="Arial"/>
        </w:rPr>
        <w:t xml:space="preserve">Zainstalowane i wdrożone oprogramowanie zapewniające zgodność ze specyfikacją WCAG zapewnia pełną kompatybilność ze wszystkimi urządzeniami i przeglądarkami, także starymi lub najnowocześniejszymi telefonami komórkowymi. </w:t>
      </w:r>
    </w:p>
    <w:p w14:paraId="39661E9F" w14:textId="72D13696" w:rsidR="004A5BFE" w:rsidRPr="00E46786" w:rsidRDefault="508C65F0" w:rsidP="00755FF7">
      <w:pPr>
        <w:rPr>
          <w:rFonts w:ascii="Arial" w:hAnsi="Arial" w:cs="Arial"/>
        </w:rPr>
      </w:pPr>
      <w:r w:rsidRPr="00E46786">
        <w:rPr>
          <w:rFonts w:ascii="Arial" w:hAnsi="Arial" w:cs="Arial"/>
        </w:rPr>
        <w:t xml:space="preserve">Aplikacja przeznaczona do udostępniania online katalogu biblioteki jest dostosowana częściowo do standardów WCAG, poprzez zapewnienie możliwości zmiany kontrastu stron zawierających wyszukiwarkę zasobów bibliotecznych, a także stron wyświetlających wyniki wyszukiwania. </w:t>
      </w:r>
    </w:p>
    <w:p w14:paraId="68940E6B" w14:textId="4CB307F0" w:rsidR="004A5BFE" w:rsidRPr="00E46786" w:rsidRDefault="508C65F0" w:rsidP="00755FF7">
      <w:pPr>
        <w:rPr>
          <w:rFonts w:ascii="Arial" w:hAnsi="Arial" w:cs="Arial"/>
        </w:rPr>
      </w:pPr>
      <w:r w:rsidRPr="00E46786">
        <w:rPr>
          <w:rFonts w:ascii="Arial" w:hAnsi="Arial" w:cs="Arial"/>
        </w:rPr>
        <w:t xml:space="preserve">Oświadczenie sporządzono dnia 2021.03.24. Deklarację sporządzono na podstawie samooceny przeprowadzonej przez podmiot publiczny. </w:t>
      </w:r>
    </w:p>
    <w:p w14:paraId="59AF1A78" w14:textId="77777777" w:rsidR="007640BE" w:rsidRPr="00E46786" w:rsidRDefault="007640BE" w:rsidP="00755FF7">
      <w:pPr>
        <w:rPr>
          <w:rFonts w:ascii="Arial" w:hAnsi="Arial" w:cs="Arial"/>
          <w:b/>
          <w:bCs/>
        </w:rPr>
      </w:pPr>
    </w:p>
    <w:p w14:paraId="54CD4D92" w14:textId="7893D688" w:rsidR="004A5BFE" w:rsidRPr="00E46786" w:rsidRDefault="00E46786" w:rsidP="00755FF7">
      <w:pPr>
        <w:rPr>
          <w:rFonts w:ascii="Arial" w:hAnsi="Arial" w:cs="Arial"/>
          <w:b/>
          <w:bCs/>
        </w:rPr>
      </w:pPr>
      <w:r w:rsidRPr="00E46786">
        <w:rPr>
          <w:rFonts w:ascii="Arial" w:hAnsi="Arial" w:cs="Arial"/>
          <w:b/>
          <w:bCs/>
        </w:rPr>
        <w:t>INFORMACJE ZWROTNE I DANE KONTAKTOWE</w:t>
      </w:r>
    </w:p>
    <w:p w14:paraId="566E4E88" w14:textId="5EA0A6E2" w:rsidR="004A5BFE" w:rsidRPr="00E46786" w:rsidRDefault="508C65F0" w:rsidP="00755FF7">
      <w:pPr>
        <w:rPr>
          <w:rFonts w:ascii="Arial" w:hAnsi="Arial" w:cs="Arial"/>
        </w:rPr>
      </w:pPr>
      <w:r w:rsidRPr="00E46786">
        <w:rPr>
          <w:rFonts w:ascii="Arial" w:hAnsi="Arial" w:cs="Arial"/>
        </w:rPr>
        <w:t xml:space="preserve">W przypadku problemów z dostępnością strony internetowej prosimy o kontakt. Osobą odpowiedzialną jest Piotr </w:t>
      </w:r>
      <w:proofErr w:type="spellStart"/>
      <w:r w:rsidRPr="00E46786">
        <w:rPr>
          <w:rFonts w:ascii="Arial" w:hAnsi="Arial" w:cs="Arial"/>
        </w:rPr>
        <w:t>Eliński</w:t>
      </w:r>
      <w:proofErr w:type="spellEnd"/>
      <w:r w:rsidRPr="00E46786">
        <w:rPr>
          <w:rFonts w:ascii="Arial" w:hAnsi="Arial" w:cs="Arial"/>
        </w:rPr>
        <w:t xml:space="preserve">, adres poczty elektronicznej </w:t>
      </w:r>
      <w:hyperlink r:id="rId13">
        <w:r w:rsidRPr="00E46786">
          <w:rPr>
            <w:rStyle w:val="Hipercze"/>
            <w:rFonts w:ascii="Arial" w:hAnsi="Arial" w:cs="Arial"/>
          </w:rPr>
          <w:t>p.elinski@wimbp.zgora.pl</w:t>
        </w:r>
      </w:hyperlink>
      <w:r w:rsidR="7670E774" w:rsidRPr="00E46786">
        <w:rPr>
          <w:rFonts w:ascii="Arial" w:hAnsi="Arial" w:cs="Arial"/>
        </w:rPr>
        <w:t>.</w:t>
      </w:r>
      <w:r w:rsidRPr="00E46786">
        <w:rPr>
          <w:rFonts w:ascii="Arial" w:hAnsi="Arial" w:cs="Arial"/>
        </w:rPr>
        <w:t xml:space="preserve"> Kontaktować można się także dzwoniąc na numer telefonu +48 68 45 32 612. Tą samą drogą można składać wnioski o udostępnienie informacji niedostępnej oraz składać skargi na brak zapewnienia dostępności. </w:t>
      </w:r>
    </w:p>
    <w:p w14:paraId="560B1D14" w14:textId="07FFEF9F" w:rsidR="004A5BFE" w:rsidRPr="00E46786" w:rsidRDefault="508C65F0" w:rsidP="00755FF7">
      <w:pPr>
        <w:rPr>
          <w:rFonts w:ascii="Arial" w:hAnsi="Arial" w:cs="Arial"/>
        </w:rPr>
      </w:pPr>
      <w:r w:rsidRPr="00E46786">
        <w:rPr>
          <w:rFonts w:ascii="Arial" w:hAnsi="Arial" w:cs="Arial"/>
        </w:rPr>
        <w:t xml:space="preserve">Każdy ma prawo do wystąpienia z żądaniem zapewnienia dostępności cyfrowej strony internetowej, aplikacji mobilnej lub jakiegoś ich elementu. Można także zażądać udostępnienia informacji w formach alternatywnych, na przykład odczytanie niedostępnego cyfrowo dokumentu, opisania zawartości filmu bez </w:t>
      </w:r>
      <w:proofErr w:type="spellStart"/>
      <w:r w:rsidRPr="00E46786">
        <w:rPr>
          <w:rFonts w:ascii="Arial" w:hAnsi="Arial" w:cs="Arial"/>
        </w:rPr>
        <w:t>audiodeskrypcji</w:t>
      </w:r>
      <w:proofErr w:type="spellEnd"/>
      <w:r w:rsidRPr="00E46786">
        <w:rPr>
          <w:rFonts w:ascii="Arial" w:hAnsi="Arial" w:cs="Arial"/>
        </w:rPr>
        <w:t xml:space="preserve"> itp. Żądanie powinno zawierać dane osoby zgłaszającej żądanie, wskazanie, o którą stronę internetową lub aplikację mobilną chodzi oraz sposób kontaktu. Jeżeli osoba żądająca zgłasza potrzebę otrzymania informacji w formie alternatywnej, powinna także określić formę tej informacji.</w:t>
      </w:r>
    </w:p>
    <w:p w14:paraId="0CEFABA8" w14:textId="724A2587" w:rsidR="004A5BFE" w:rsidRPr="00E46786" w:rsidRDefault="508C65F0" w:rsidP="00755FF7">
      <w:pPr>
        <w:rPr>
          <w:rFonts w:ascii="Arial" w:hAnsi="Arial" w:cs="Arial"/>
        </w:rPr>
      </w:pPr>
      <w:r w:rsidRPr="00E46786">
        <w:rPr>
          <w:rFonts w:ascii="Arial" w:hAnsi="Arial" w:cs="Arial"/>
        </w:rPr>
        <w:t xml:space="preserve"> </w:t>
      </w:r>
    </w:p>
    <w:p w14:paraId="6E13C824" w14:textId="6169D064" w:rsidR="007640BE" w:rsidRPr="00E46786" w:rsidRDefault="00E46786" w:rsidP="007640BE">
      <w:pPr>
        <w:rPr>
          <w:rFonts w:ascii="Arial" w:hAnsi="Arial" w:cs="Arial"/>
          <w:b/>
        </w:rPr>
      </w:pPr>
      <w:r w:rsidRPr="00E46786">
        <w:rPr>
          <w:rFonts w:ascii="Arial" w:hAnsi="Arial" w:cs="Arial"/>
          <w:b/>
        </w:rPr>
        <w:t xml:space="preserve">Dostępność Architektoniczna </w:t>
      </w:r>
      <w:bookmarkStart w:id="0" w:name="_GoBack"/>
      <w:bookmarkEnd w:id="0"/>
    </w:p>
    <w:p w14:paraId="3801C398" w14:textId="1F908C33" w:rsidR="004A5BFE" w:rsidRPr="00E46786" w:rsidRDefault="508C65F0" w:rsidP="00755FF7">
      <w:pPr>
        <w:rPr>
          <w:rFonts w:ascii="Arial" w:hAnsi="Arial" w:cs="Arial"/>
          <w:b/>
          <w:bCs/>
        </w:rPr>
      </w:pPr>
      <w:r w:rsidRPr="00E46786">
        <w:rPr>
          <w:rFonts w:ascii="Arial" w:hAnsi="Arial" w:cs="Arial"/>
          <w:b/>
          <w:bCs/>
        </w:rPr>
        <w:t>1. Budynek Główny Wojewódzkiej i Miejskiej Biblioteki Publicznej</w:t>
      </w:r>
    </w:p>
    <w:p w14:paraId="64E13E35" w14:textId="5A7132E4" w:rsidR="004A5BFE" w:rsidRPr="00E46786" w:rsidRDefault="508C65F0" w:rsidP="00755FF7">
      <w:pPr>
        <w:rPr>
          <w:rFonts w:ascii="Arial" w:hAnsi="Arial" w:cs="Arial"/>
          <w:b/>
          <w:bCs/>
        </w:rPr>
      </w:pPr>
      <w:r w:rsidRPr="00E46786">
        <w:rPr>
          <w:rFonts w:ascii="Arial" w:hAnsi="Arial" w:cs="Arial"/>
          <w:b/>
          <w:bCs/>
        </w:rPr>
        <w:t>im. Cypriana Norwida w Zielonej Górze, al. Wojska Polskiego 9,</w:t>
      </w:r>
    </w:p>
    <w:p w14:paraId="1A166C74" w14:textId="7229C86F" w:rsidR="004A5BFE" w:rsidRPr="00E46786" w:rsidRDefault="508C65F0" w:rsidP="00755FF7">
      <w:pPr>
        <w:rPr>
          <w:rFonts w:ascii="Arial" w:hAnsi="Arial" w:cs="Arial"/>
          <w:b/>
          <w:bCs/>
        </w:rPr>
      </w:pPr>
      <w:r w:rsidRPr="00E46786">
        <w:rPr>
          <w:rFonts w:ascii="Arial" w:hAnsi="Arial" w:cs="Arial"/>
          <w:b/>
          <w:bCs/>
        </w:rPr>
        <w:t>65-077 Zielona Góra</w:t>
      </w:r>
    </w:p>
    <w:p w14:paraId="6350C4ED" w14:textId="516921DB" w:rsidR="004A5BFE" w:rsidRPr="00E46786" w:rsidRDefault="508C65F0" w:rsidP="00755FF7">
      <w:pPr>
        <w:rPr>
          <w:rFonts w:ascii="Arial" w:hAnsi="Arial" w:cs="Arial"/>
        </w:rPr>
      </w:pPr>
      <w:r w:rsidRPr="00E46786">
        <w:rPr>
          <w:rFonts w:ascii="Arial" w:hAnsi="Arial" w:cs="Arial"/>
        </w:rPr>
        <w:lastRenderedPageBreak/>
        <w:t>Do budynku Biblioteki prowadzą dwa wejścia od al. Wojska Polskiego 9, oddzielne wejście główne do części wysokiej i oddzielne do Centrum Bibliotecznego dla Dzieci i Młodzieży – „Biblioteki Pana Kleksa". Do obu wejść prowadzą schody. Przy schodach do wejścia głównego znajduje się podjazd dla osób z niepełnosprawnością ruchową.</w:t>
      </w:r>
    </w:p>
    <w:p w14:paraId="1EAEB770" w14:textId="6AFE896B" w:rsidR="004A5BFE" w:rsidRPr="00E46786" w:rsidRDefault="508C65F0" w:rsidP="00755FF7">
      <w:pPr>
        <w:rPr>
          <w:rFonts w:ascii="Arial" w:hAnsi="Arial" w:cs="Arial"/>
        </w:rPr>
      </w:pPr>
      <w:r w:rsidRPr="00E46786">
        <w:rPr>
          <w:rFonts w:ascii="Arial" w:hAnsi="Arial" w:cs="Arial"/>
        </w:rPr>
        <w:t>Wewnątrz budynku dostępna jest klatka schodowa. Tuż obok niej zlokalizowana jest winda przystosowana dla osób z niepełnosprawnością, oznaczeniami w alfabecie brajla i zapowiedzią słowną.</w:t>
      </w:r>
    </w:p>
    <w:p w14:paraId="07DC74C9" w14:textId="1B9A253F" w:rsidR="004A5BFE" w:rsidRPr="00E46786" w:rsidRDefault="508C65F0" w:rsidP="00755FF7">
      <w:pPr>
        <w:rPr>
          <w:rFonts w:ascii="Arial" w:hAnsi="Arial" w:cs="Arial"/>
        </w:rPr>
      </w:pPr>
      <w:r w:rsidRPr="00E46786">
        <w:rPr>
          <w:rFonts w:ascii="Arial" w:hAnsi="Arial" w:cs="Arial"/>
        </w:rPr>
        <w:t>Przy wejściu funkcjonuje szatnia z całodobową ochroną i toalety przystosowane dla osób</w:t>
      </w:r>
    </w:p>
    <w:p w14:paraId="21BDF137" w14:textId="180967D3" w:rsidR="004A5BFE" w:rsidRPr="00E46786" w:rsidRDefault="508C65F0" w:rsidP="00755FF7">
      <w:pPr>
        <w:rPr>
          <w:rFonts w:ascii="Arial" w:hAnsi="Arial" w:cs="Arial"/>
        </w:rPr>
      </w:pPr>
      <w:r w:rsidRPr="00E46786">
        <w:rPr>
          <w:rFonts w:ascii="Arial" w:hAnsi="Arial" w:cs="Arial"/>
        </w:rPr>
        <w:t>z niepełnosprawnością. Na parterze zlokalizowana jest również informacja dla czytelników.</w:t>
      </w:r>
    </w:p>
    <w:p w14:paraId="1A84C4AA" w14:textId="0BE2FDF5" w:rsidR="004A5BFE" w:rsidRPr="00E46786" w:rsidRDefault="508C65F0" w:rsidP="00755FF7">
      <w:pPr>
        <w:rPr>
          <w:rFonts w:ascii="Arial" w:hAnsi="Arial" w:cs="Arial"/>
        </w:rPr>
      </w:pPr>
      <w:r w:rsidRPr="00E46786">
        <w:rPr>
          <w:rFonts w:ascii="Arial" w:hAnsi="Arial" w:cs="Arial"/>
        </w:rPr>
        <w:t xml:space="preserve">Rozwiązania architektoniczne w budynku pozwalają na swobodne przemieszczanie się po wszystkich przestrzeniach osobom na wózku. Toalety przystosowane dla osób z niepełnosprawnością dostępne są również na I piętrze, gdzie funkcjonuje Czytelnia Ogólna i </w:t>
      </w:r>
      <w:proofErr w:type="spellStart"/>
      <w:r w:rsidRPr="00E46786">
        <w:rPr>
          <w:rFonts w:ascii="Arial" w:hAnsi="Arial" w:cs="Arial"/>
        </w:rPr>
        <w:t>Mediateka</w:t>
      </w:r>
      <w:proofErr w:type="spellEnd"/>
      <w:r w:rsidRPr="00E46786">
        <w:rPr>
          <w:rFonts w:ascii="Arial" w:hAnsi="Arial" w:cs="Arial"/>
        </w:rPr>
        <w:t xml:space="preserve"> „Góra Mediów". </w:t>
      </w:r>
    </w:p>
    <w:p w14:paraId="67F6C3F5" w14:textId="71A14F69" w:rsidR="004A5BFE" w:rsidRPr="00E46786" w:rsidRDefault="508C65F0" w:rsidP="00755FF7">
      <w:pPr>
        <w:rPr>
          <w:rFonts w:ascii="Arial" w:hAnsi="Arial" w:cs="Arial"/>
        </w:rPr>
      </w:pPr>
      <w:r w:rsidRPr="00E46786">
        <w:rPr>
          <w:rFonts w:ascii="Arial" w:hAnsi="Arial" w:cs="Arial"/>
        </w:rPr>
        <w:t xml:space="preserve">W budynku poza windą nie ma oznaczeń w alfabecie brajla ani oznaczeń kontrastowych lub w druku powiększonym dla osób niewidomych i słabowidzących. W budynku nie zastosowano urządzeń i innych środków technicznych do obsługi osób słabosłyszących, nie ma także zapewnionego dostępu do tłumacza języka migowego. </w:t>
      </w:r>
    </w:p>
    <w:p w14:paraId="39F210C0" w14:textId="484287DD" w:rsidR="004A5BFE" w:rsidRPr="00E46786" w:rsidRDefault="508C65F0" w:rsidP="00755FF7">
      <w:pPr>
        <w:rPr>
          <w:rFonts w:ascii="Arial" w:hAnsi="Arial" w:cs="Arial"/>
        </w:rPr>
      </w:pPr>
      <w:r w:rsidRPr="00E46786">
        <w:rPr>
          <w:rFonts w:ascii="Arial" w:hAnsi="Arial" w:cs="Arial"/>
        </w:rPr>
        <w:t>Przed budynkiem wyznaczono dwa miejsca parkingowe dla osób niepełnosprawnych.</w:t>
      </w:r>
    </w:p>
    <w:p w14:paraId="4109B33C" w14:textId="72CB0C1D" w:rsidR="004A5BFE" w:rsidRPr="00E46786" w:rsidRDefault="508C65F0" w:rsidP="00755FF7">
      <w:pPr>
        <w:rPr>
          <w:rFonts w:ascii="Arial" w:hAnsi="Arial" w:cs="Arial"/>
        </w:rPr>
      </w:pPr>
      <w:r w:rsidRPr="00E46786">
        <w:rPr>
          <w:rFonts w:ascii="Arial" w:hAnsi="Arial" w:cs="Arial"/>
        </w:rPr>
        <w:t xml:space="preserve">Do budynku i wszystkich jego pomieszczeń można wejść z psem asystującym i psem przewodnikiem. </w:t>
      </w:r>
    </w:p>
    <w:p w14:paraId="0ECF232C" w14:textId="12306D93"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73B7126A" w14:textId="232A20AB" w:rsidR="004A5BFE" w:rsidRPr="00E46786" w:rsidRDefault="508C65F0" w:rsidP="00755FF7">
      <w:pPr>
        <w:rPr>
          <w:rFonts w:ascii="Arial" w:hAnsi="Arial" w:cs="Arial"/>
          <w:b/>
          <w:bCs/>
        </w:rPr>
      </w:pPr>
      <w:r w:rsidRPr="00E46786">
        <w:rPr>
          <w:rFonts w:ascii="Arial" w:hAnsi="Arial" w:cs="Arial"/>
          <w:b/>
          <w:bCs/>
        </w:rPr>
        <w:t>2. Filia nr 1, 11, ul. Ptasia 32, Zielona Góra</w:t>
      </w:r>
      <w:r w:rsidRPr="00E46786">
        <w:rPr>
          <w:rFonts w:ascii="Arial" w:hAnsi="Arial" w:cs="Arial"/>
        </w:rPr>
        <w:t xml:space="preserve"> </w:t>
      </w:r>
    </w:p>
    <w:p w14:paraId="4E1ED27B" w14:textId="6C91E9F9" w:rsidR="004A5BFE" w:rsidRPr="00E46786" w:rsidRDefault="508C65F0" w:rsidP="00755FF7">
      <w:pPr>
        <w:rPr>
          <w:rFonts w:ascii="Arial" w:hAnsi="Arial" w:cs="Arial"/>
        </w:rPr>
      </w:pPr>
      <w:r w:rsidRPr="00E46786">
        <w:rPr>
          <w:rFonts w:ascii="Arial" w:hAnsi="Arial" w:cs="Arial"/>
        </w:rPr>
        <w:t xml:space="preserve">Do budynku prowadzi jedno wejście od ul. Ptasiej. Filia znajduje się na piętrze i prowadzą do niej strome schody. W budynku nie ma windy, przy schodach brak podjazdu dla osób z niepełnosprawnością ruchową. Dla osób na wózkach korytarze i pomieszczenia są niedostępne.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nie ma wyznaczonych miejsc parkingowych dla osób niepełnosprawnych. </w:t>
      </w:r>
    </w:p>
    <w:p w14:paraId="42437ACE" w14:textId="21F24AF7" w:rsidR="004A5BFE" w:rsidRPr="00E46786" w:rsidRDefault="508C65F0" w:rsidP="00755FF7">
      <w:pPr>
        <w:rPr>
          <w:rFonts w:ascii="Arial" w:hAnsi="Arial" w:cs="Arial"/>
        </w:rPr>
      </w:pPr>
      <w:r w:rsidRPr="00E46786">
        <w:rPr>
          <w:rFonts w:ascii="Arial" w:hAnsi="Arial" w:cs="Arial"/>
        </w:rPr>
        <w:t>Do budynku i wszystkich jego pomieszczeń można wejść z psem asystującym i psem przewodnikiem.</w:t>
      </w:r>
    </w:p>
    <w:p w14:paraId="44E247DE" w14:textId="37DA7DB0" w:rsidR="004A5BFE" w:rsidRPr="00E46786" w:rsidRDefault="508C65F0" w:rsidP="00755FF7">
      <w:pPr>
        <w:rPr>
          <w:rFonts w:ascii="Arial" w:hAnsi="Arial" w:cs="Arial"/>
        </w:rPr>
      </w:pPr>
      <w:r w:rsidRPr="00E46786">
        <w:rPr>
          <w:rFonts w:ascii="Arial" w:hAnsi="Arial" w:cs="Arial"/>
        </w:rPr>
        <w:t xml:space="preserve">Osoby, dla których pokonanie schodów nie jest możliwe, mogą skontaktować się z pracownikami pod nr tel. 68 45 10 891 (Filia nr 1) oraz 68 45 10 892 (Filia nr 11). Pracownik zniesie na dół potrzebne książki. </w:t>
      </w:r>
    </w:p>
    <w:p w14:paraId="16373793" w14:textId="2405E4FD"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t>
      </w:r>
      <w:r w:rsidRPr="00E46786">
        <w:rPr>
          <w:rFonts w:ascii="Arial" w:hAnsi="Arial" w:cs="Arial"/>
        </w:rPr>
        <w:lastRenderedPageBreak/>
        <w:t>wypożyczenia materiałów bibliotecznych mogą skorzystać z usługi „Książka z dostawą do domu". Materiały są dostarczane</w:t>
      </w:r>
    </w:p>
    <w:p w14:paraId="574A1421" w14:textId="4ECB1E2E" w:rsidR="004A5BFE" w:rsidRPr="00E46786" w:rsidRDefault="508C65F0" w:rsidP="00755FF7">
      <w:pPr>
        <w:rPr>
          <w:rFonts w:ascii="Arial" w:hAnsi="Arial" w:cs="Arial"/>
        </w:rPr>
      </w:pPr>
      <w:r w:rsidRPr="00E46786">
        <w:rPr>
          <w:rFonts w:ascii="Arial" w:hAnsi="Arial" w:cs="Arial"/>
        </w:rPr>
        <w:t>do domów czytelników (na adres podany w systemie bibliotecznym) przez wolontariuszy raz</w:t>
      </w:r>
    </w:p>
    <w:p w14:paraId="3CD8339F" w14:textId="1439D909" w:rsidR="004A5BFE" w:rsidRPr="00E46786" w:rsidRDefault="508C65F0" w:rsidP="00755FF7">
      <w:pPr>
        <w:rPr>
          <w:rFonts w:ascii="Arial" w:hAnsi="Arial" w:cs="Arial"/>
        </w:rPr>
      </w:pPr>
      <w:r w:rsidRPr="00E46786">
        <w:rPr>
          <w:rFonts w:ascii="Arial" w:hAnsi="Arial" w:cs="Arial"/>
        </w:rPr>
        <w:t xml:space="preserve">w tygodniu (w środę lub w czwartek), po uprzednim telefonicznym umówieniu się z czytelnikiem. </w:t>
      </w:r>
    </w:p>
    <w:p w14:paraId="129F39FC" w14:textId="71D4F956" w:rsidR="004A5BFE" w:rsidRPr="00E46786" w:rsidRDefault="508C65F0" w:rsidP="00755FF7">
      <w:pPr>
        <w:rPr>
          <w:rFonts w:ascii="Arial" w:hAnsi="Arial" w:cs="Arial"/>
          <w:b/>
          <w:bCs/>
        </w:rPr>
      </w:pPr>
      <w:r w:rsidRPr="00E46786">
        <w:rPr>
          <w:rFonts w:ascii="Arial" w:hAnsi="Arial" w:cs="Arial"/>
          <w:b/>
          <w:bCs/>
        </w:rPr>
        <w:t>3. Filia nr 2, Osiedle Pomorskie 13, Zielona Góra</w:t>
      </w:r>
      <w:r w:rsidRPr="00E46786">
        <w:rPr>
          <w:rFonts w:ascii="Arial" w:hAnsi="Arial" w:cs="Arial"/>
        </w:rPr>
        <w:t xml:space="preserve"> </w:t>
      </w:r>
    </w:p>
    <w:p w14:paraId="5258F343" w14:textId="1799CE21" w:rsidR="004A5BFE" w:rsidRPr="00E46786" w:rsidRDefault="508C65F0" w:rsidP="00755FF7">
      <w:pPr>
        <w:rPr>
          <w:rFonts w:ascii="Arial" w:hAnsi="Arial" w:cs="Arial"/>
        </w:rPr>
      </w:pPr>
      <w:r w:rsidRPr="00E46786">
        <w:rPr>
          <w:rFonts w:ascii="Arial" w:hAnsi="Arial" w:cs="Arial"/>
        </w:rPr>
        <w:t xml:space="preserve">Filia mieści się w budynku Zespołu Edukacyjnego nr 3 na Osiedlu Pomorskim. Lokal znajduje się na parterze, nie prowadzą do niego schody. Na korytarzu oraz przy wejściu brak informacji wizualnej/dotykowej/głosowej o rozkładzie pomieszczeń. Dla osób na wózkach korytarze i pomieszczenia są dostępne. W budynku nie zastosowano urządzeń i innych środków technicznych do obsługi osób słabosłyszących, nie ma także zapewnionego dostępu do tłumacza języka migowego. Przed budynkiem nie ma wyznaczonych miejsc parkingowych dla osób niepełnosprawnych. </w:t>
      </w:r>
    </w:p>
    <w:p w14:paraId="79CFD6AE" w14:textId="22FD9716" w:rsidR="004A5BFE" w:rsidRPr="00E46786" w:rsidRDefault="508C65F0" w:rsidP="00755FF7">
      <w:pPr>
        <w:rPr>
          <w:rFonts w:ascii="Arial" w:hAnsi="Arial" w:cs="Arial"/>
        </w:rPr>
      </w:pPr>
      <w:r w:rsidRPr="00E46786">
        <w:rPr>
          <w:rFonts w:ascii="Arial" w:hAnsi="Arial" w:cs="Arial"/>
        </w:rPr>
        <w:t xml:space="preserve">W lokalu znajduje się toaleta przystosowana dla osób niepełnosprawnych. Do budynku i wszystkich jego pomieszczeń można wejść z psem asystującym i psem przewodnikiem. </w:t>
      </w:r>
    </w:p>
    <w:p w14:paraId="03498E08" w14:textId="61EA59A0"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43247001" w14:textId="653DE2F8" w:rsidR="004A5BFE" w:rsidRPr="00E46786" w:rsidRDefault="508C65F0" w:rsidP="00755FF7">
      <w:pPr>
        <w:rPr>
          <w:rFonts w:ascii="Arial" w:hAnsi="Arial" w:cs="Arial"/>
          <w:b/>
          <w:bCs/>
        </w:rPr>
      </w:pPr>
      <w:r w:rsidRPr="00E46786">
        <w:rPr>
          <w:rFonts w:ascii="Arial" w:hAnsi="Arial" w:cs="Arial"/>
          <w:b/>
          <w:bCs/>
        </w:rPr>
        <w:t>4. Filia nr 3, ul. Kokosowa 1, Zielona Góra</w:t>
      </w:r>
      <w:r w:rsidRPr="00E46786">
        <w:rPr>
          <w:rFonts w:ascii="Arial" w:hAnsi="Arial" w:cs="Arial"/>
        </w:rPr>
        <w:t xml:space="preserve"> </w:t>
      </w:r>
    </w:p>
    <w:p w14:paraId="0C7732F1" w14:textId="6B9B2C31" w:rsidR="004A5BFE" w:rsidRPr="00E46786" w:rsidRDefault="508C65F0" w:rsidP="00755FF7">
      <w:pPr>
        <w:rPr>
          <w:rFonts w:ascii="Arial" w:hAnsi="Arial" w:cs="Arial"/>
        </w:rPr>
      </w:pPr>
      <w:r w:rsidRPr="00E46786">
        <w:rPr>
          <w:rFonts w:ascii="Arial" w:hAnsi="Arial" w:cs="Arial"/>
        </w:rPr>
        <w:t xml:space="preserve">Do budynku prowadzi jedno wejście od ul. Kokosowej. Filia znajduje się na nikim parterze i prowadzą do niej kilkustopniowe schody. W budynku nie ma windy, przy schodach brak podjazdu dla osób z niepełnosprawnością ruchową. Dla osób na wózkach korytarze i pomieszczenia są niedostępne.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nie ma wyznaczonych miejsc parkingowych dla osób niepełnosprawnych. </w:t>
      </w:r>
    </w:p>
    <w:p w14:paraId="16A63A32" w14:textId="67C6AC91" w:rsidR="004A5BFE" w:rsidRPr="00E46786" w:rsidRDefault="508C65F0" w:rsidP="00755FF7">
      <w:pPr>
        <w:rPr>
          <w:rFonts w:ascii="Arial" w:hAnsi="Arial" w:cs="Arial"/>
        </w:rPr>
      </w:pPr>
      <w:r w:rsidRPr="00E46786">
        <w:rPr>
          <w:rFonts w:ascii="Arial" w:hAnsi="Arial" w:cs="Arial"/>
        </w:rPr>
        <w:t>Do budynku i wszystkich jego pomieszczeń można wejść z psem asystującym i psem przewodnikiem.</w:t>
      </w:r>
    </w:p>
    <w:p w14:paraId="5FAF67CC" w14:textId="062D5595" w:rsidR="004A5BFE" w:rsidRPr="00E46786" w:rsidRDefault="508C65F0" w:rsidP="00755FF7">
      <w:pPr>
        <w:rPr>
          <w:rFonts w:ascii="Arial" w:hAnsi="Arial" w:cs="Arial"/>
        </w:rPr>
      </w:pPr>
      <w:r w:rsidRPr="00E46786">
        <w:rPr>
          <w:rFonts w:ascii="Arial" w:hAnsi="Arial" w:cs="Arial"/>
        </w:rPr>
        <w:t xml:space="preserve">Osoby, dla których pokonanie schodów nie jest możliwe, mogą skontaktować się z pracownikiem pod nr tel. 68 45 44 754. Pracownik wniesie na górę potrzebne książki. </w:t>
      </w:r>
    </w:p>
    <w:p w14:paraId="40C52D2A" w14:textId="30C690E2"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2F65B312" w14:textId="1ACE30E4" w:rsidR="004A5BFE" w:rsidRPr="00E46786" w:rsidRDefault="508C65F0" w:rsidP="00755FF7">
      <w:pPr>
        <w:rPr>
          <w:rFonts w:ascii="Arial" w:hAnsi="Arial" w:cs="Arial"/>
          <w:b/>
          <w:bCs/>
        </w:rPr>
      </w:pPr>
      <w:r w:rsidRPr="00E46786">
        <w:rPr>
          <w:rFonts w:ascii="Arial" w:hAnsi="Arial" w:cs="Arial"/>
          <w:b/>
          <w:bCs/>
        </w:rPr>
        <w:t>5. Filia 4, 9, ul. Podgórna 45, Zielona Góra</w:t>
      </w:r>
      <w:r w:rsidRPr="00E46786">
        <w:rPr>
          <w:rFonts w:ascii="Arial" w:hAnsi="Arial" w:cs="Arial"/>
        </w:rPr>
        <w:t xml:space="preserve"> </w:t>
      </w:r>
    </w:p>
    <w:p w14:paraId="76BE94BF" w14:textId="037AF4E3" w:rsidR="004A5BFE" w:rsidRPr="00E46786" w:rsidRDefault="508C65F0" w:rsidP="00755FF7">
      <w:pPr>
        <w:rPr>
          <w:rFonts w:ascii="Arial" w:hAnsi="Arial" w:cs="Arial"/>
        </w:rPr>
      </w:pPr>
      <w:r w:rsidRPr="00E46786">
        <w:rPr>
          <w:rFonts w:ascii="Arial" w:hAnsi="Arial" w:cs="Arial"/>
        </w:rPr>
        <w:lastRenderedPageBreak/>
        <w:t xml:space="preserve">Do budynku prowadzi jedno wejście od ul. Podgórnej. Filia znajduje się na parterze i nie prowadzą do niej schody. Dla osób na wózkach korytarze i pomieszczenia są 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nie ma wyznaczonych miejsc parkingowych dla osób niepełnosprawnych. </w:t>
      </w:r>
    </w:p>
    <w:p w14:paraId="6E9B6CF9" w14:textId="3A636994" w:rsidR="004A5BFE" w:rsidRPr="00E46786" w:rsidRDefault="508C65F0" w:rsidP="00755FF7">
      <w:pPr>
        <w:rPr>
          <w:rFonts w:ascii="Arial" w:hAnsi="Arial" w:cs="Arial"/>
        </w:rPr>
      </w:pPr>
      <w:r w:rsidRPr="00E46786">
        <w:rPr>
          <w:rFonts w:ascii="Arial" w:hAnsi="Arial" w:cs="Arial"/>
        </w:rPr>
        <w:t xml:space="preserve">Do budynku i wszystkich jego pomieszczeń można wejść z psem asystującym i psem przewodnikiem. </w:t>
      </w:r>
    </w:p>
    <w:p w14:paraId="31FE7F1B" w14:textId="644F70E4"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28D7AE7A" w14:textId="5FE8D591" w:rsidR="004A5BFE" w:rsidRPr="00E46786" w:rsidRDefault="508C65F0" w:rsidP="00755FF7">
      <w:pPr>
        <w:rPr>
          <w:rFonts w:ascii="Arial" w:hAnsi="Arial" w:cs="Arial"/>
          <w:b/>
          <w:bCs/>
        </w:rPr>
      </w:pPr>
      <w:r w:rsidRPr="00E46786">
        <w:rPr>
          <w:rFonts w:ascii="Arial" w:hAnsi="Arial" w:cs="Arial"/>
          <w:b/>
          <w:bCs/>
        </w:rPr>
        <w:t>6. Filia nr 5, ul. Żołnierzy 2 Armii 30-40, Zielona Góra</w:t>
      </w:r>
      <w:r w:rsidRPr="00E46786">
        <w:rPr>
          <w:rFonts w:ascii="Arial" w:hAnsi="Arial" w:cs="Arial"/>
        </w:rPr>
        <w:t xml:space="preserve"> </w:t>
      </w:r>
    </w:p>
    <w:p w14:paraId="2FE1AFA6" w14:textId="3F6ED5A1" w:rsidR="004A5BFE" w:rsidRPr="00E46786" w:rsidRDefault="508C65F0" w:rsidP="00755FF7">
      <w:pPr>
        <w:rPr>
          <w:rFonts w:ascii="Arial" w:hAnsi="Arial" w:cs="Arial"/>
        </w:rPr>
      </w:pPr>
      <w:r w:rsidRPr="00E46786">
        <w:rPr>
          <w:rFonts w:ascii="Arial" w:hAnsi="Arial" w:cs="Arial"/>
        </w:rPr>
        <w:t xml:space="preserve">Do budynku prowadzi jedno wejście od ul. Żołnierzy 2 Armii. Filia znajduje się na piętrze i prowadzą do niej strome schody. W budynku nie ma windy, do lokalu prowadzi podjazd dla osób z niepełnosprawnością ruchową. Dla osób na wózkach korytarze i pomieszczenia są 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nie ma wyznaczonych miejsc parkingowych dla osób niepełnosprawnych. </w:t>
      </w:r>
    </w:p>
    <w:p w14:paraId="73D3EFB1" w14:textId="7CB45CE3" w:rsidR="004A5BFE" w:rsidRPr="00E46786" w:rsidRDefault="508C65F0" w:rsidP="00755FF7">
      <w:pPr>
        <w:rPr>
          <w:rFonts w:ascii="Arial" w:hAnsi="Arial" w:cs="Arial"/>
        </w:rPr>
      </w:pPr>
      <w:r w:rsidRPr="00E46786">
        <w:rPr>
          <w:rFonts w:ascii="Arial" w:hAnsi="Arial" w:cs="Arial"/>
        </w:rPr>
        <w:t>Do budynku i wszystkich jego pomieszczeń można wejść z psem asystującym i psem przewodnikiem.</w:t>
      </w:r>
    </w:p>
    <w:p w14:paraId="5430237D" w14:textId="652E0606" w:rsidR="004A5BFE" w:rsidRPr="00E46786" w:rsidRDefault="508C65F0" w:rsidP="00755FF7">
      <w:pPr>
        <w:rPr>
          <w:rFonts w:ascii="Arial" w:hAnsi="Arial" w:cs="Arial"/>
        </w:rPr>
      </w:pPr>
      <w:r w:rsidRPr="00E46786">
        <w:rPr>
          <w:rFonts w:ascii="Arial" w:hAnsi="Arial" w:cs="Arial"/>
        </w:rPr>
        <w:t xml:space="preserve">Osoby, dla których pokonanie schodów nie jest możliwe, mogą skontaktować się z pracownikiem pod nr tel. 68 45 26 060. Pracownik zniesie na dół potrzebne książki. </w:t>
      </w:r>
    </w:p>
    <w:p w14:paraId="71D8CC9A" w14:textId="43EE3E4E"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664D394D" w14:textId="05D5ACA0" w:rsidR="004A5BFE" w:rsidRPr="00E46786" w:rsidRDefault="508C65F0" w:rsidP="00755FF7">
      <w:pPr>
        <w:rPr>
          <w:rFonts w:ascii="Arial" w:hAnsi="Arial" w:cs="Arial"/>
          <w:b/>
          <w:bCs/>
        </w:rPr>
      </w:pPr>
      <w:r w:rsidRPr="00E46786">
        <w:rPr>
          <w:rFonts w:ascii="Arial" w:hAnsi="Arial" w:cs="Arial"/>
          <w:b/>
          <w:bCs/>
        </w:rPr>
        <w:t>7. Filia nr 6, Chynów- ul. Truskawkowa 12, Zielona Góra</w:t>
      </w:r>
      <w:r w:rsidRPr="00E46786">
        <w:rPr>
          <w:rFonts w:ascii="Arial" w:hAnsi="Arial" w:cs="Arial"/>
        </w:rPr>
        <w:t xml:space="preserve"> </w:t>
      </w:r>
    </w:p>
    <w:p w14:paraId="27C7ADFF" w14:textId="18DDBAB0" w:rsidR="004A5BFE" w:rsidRPr="00E46786" w:rsidRDefault="508C65F0" w:rsidP="00755FF7">
      <w:pPr>
        <w:rPr>
          <w:rFonts w:ascii="Arial" w:hAnsi="Arial" w:cs="Arial"/>
        </w:rPr>
      </w:pPr>
      <w:r w:rsidRPr="00E46786">
        <w:rPr>
          <w:rFonts w:ascii="Arial" w:hAnsi="Arial" w:cs="Arial"/>
        </w:rPr>
        <w:t xml:space="preserve">Filia znajduje się w budynku Zespołu Edukacyjnego nr 1 w Chynowie. Lokal znajduje się na parterze i prowadzą do niego kilkustopniowe schody, przy schodach znajduje się podjazd dla osób z niepełnosprawnością ruchową. Dla osób na wózkach korytarze i pomieszczenia są 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nie ma wyznaczonych miejsc parkingowych dla osób niepełnosprawnych. </w:t>
      </w:r>
    </w:p>
    <w:p w14:paraId="352097B0" w14:textId="15DA75EF" w:rsidR="004A5BFE" w:rsidRPr="00E46786" w:rsidRDefault="508C65F0" w:rsidP="00755FF7">
      <w:pPr>
        <w:rPr>
          <w:rFonts w:ascii="Arial" w:hAnsi="Arial" w:cs="Arial"/>
        </w:rPr>
      </w:pPr>
      <w:r w:rsidRPr="00E46786">
        <w:rPr>
          <w:rFonts w:ascii="Arial" w:hAnsi="Arial" w:cs="Arial"/>
        </w:rPr>
        <w:lastRenderedPageBreak/>
        <w:t>Do budynku i wszystkich jego pomieszczeń można wejść z psem asystującym i psem przewodnikiem.</w:t>
      </w:r>
    </w:p>
    <w:p w14:paraId="4515B837" w14:textId="615B88A3"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1F6958FD" w14:textId="4CB22338" w:rsidR="004A5BFE" w:rsidRPr="00E46786" w:rsidRDefault="508C65F0" w:rsidP="00755FF7">
      <w:pPr>
        <w:rPr>
          <w:rFonts w:ascii="Arial" w:hAnsi="Arial" w:cs="Arial"/>
          <w:b/>
          <w:bCs/>
        </w:rPr>
      </w:pPr>
      <w:r w:rsidRPr="00E46786">
        <w:rPr>
          <w:rFonts w:ascii="Arial" w:hAnsi="Arial" w:cs="Arial"/>
          <w:b/>
          <w:bCs/>
        </w:rPr>
        <w:t>8. Filia nr 7, ul. Wrocławska 12 A, Zielonogórska Palmiarnia</w:t>
      </w:r>
      <w:r w:rsidRPr="00E46786">
        <w:rPr>
          <w:rFonts w:ascii="Arial" w:hAnsi="Arial" w:cs="Arial"/>
        </w:rPr>
        <w:t xml:space="preserve"> </w:t>
      </w:r>
    </w:p>
    <w:p w14:paraId="3F772964" w14:textId="2B9822A3" w:rsidR="004A5BFE" w:rsidRPr="00E46786" w:rsidRDefault="508C65F0" w:rsidP="00755FF7">
      <w:pPr>
        <w:rPr>
          <w:rFonts w:ascii="Arial" w:hAnsi="Arial" w:cs="Arial"/>
        </w:rPr>
      </w:pPr>
      <w:r w:rsidRPr="00E46786">
        <w:rPr>
          <w:rFonts w:ascii="Arial" w:hAnsi="Arial" w:cs="Arial"/>
        </w:rPr>
        <w:t>Filia mieści się w budynku Zielonogórskiej Palmiarni przy ul. Wrocławskiej. Filia znajduje się na piętrze i prowadzą do niej schody. Wewnątrz budynku dostępna jest klatka schodowa. Tuż obok niej zlokalizowana jest winda przystosowana dla osób z niepełnosprawnością, oznaczeniami w alfabecie brajla i zapowiedzią słowną. Dla osób na wózkach korytarze i pomieszczenia są dostępne.</w:t>
      </w:r>
    </w:p>
    <w:p w14:paraId="0515DA0F" w14:textId="2C482253" w:rsidR="004A5BFE" w:rsidRPr="00E46786" w:rsidRDefault="508C65F0" w:rsidP="00755FF7">
      <w:pPr>
        <w:rPr>
          <w:rFonts w:ascii="Arial" w:hAnsi="Arial" w:cs="Arial"/>
        </w:rPr>
      </w:pPr>
      <w:r w:rsidRPr="00E46786">
        <w:rPr>
          <w:rFonts w:ascii="Arial" w:hAnsi="Arial" w:cs="Arial"/>
        </w:rPr>
        <w:t>Na piętrze przy wejściu do Filii znajduje się toaleta przystosowana dla osób niepełnosprawnych.</w:t>
      </w:r>
    </w:p>
    <w:p w14:paraId="6581DDF8" w14:textId="531A4AA9" w:rsidR="004A5BFE" w:rsidRPr="00E46786" w:rsidRDefault="508C65F0" w:rsidP="00755FF7">
      <w:pPr>
        <w:rPr>
          <w:rFonts w:ascii="Arial" w:hAnsi="Arial" w:cs="Arial"/>
        </w:rPr>
      </w:pPr>
      <w:r w:rsidRPr="00E46786">
        <w:rPr>
          <w:rFonts w:ascii="Arial" w:hAnsi="Arial" w:cs="Arial"/>
        </w:rPr>
        <w:t>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Palmiarni od strony wejścia znajdują się dwa miejsca parkingowych dla osób niepełnosprawnych.</w:t>
      </w:r>
    </w:p>
    <w:p w14:paraId="7708445E" w14:textId="372D13D7" w:rsidR="004A5BFE" w:rsidRPr="00E46786" w:rsidRDefault="508C65F0" w:rsidP="00755FF7">
      <w:pPr>
        <w:rPr>
          <w:rFonts w:ascii="Arial" w:hAnsi="Arial" w:cs="Arial"/>
        </w:rPr>
      </w:pPr>
      <w:r w:rsidRPr="00E46786">
        <w:rPr>
          <w:rFonts w:ascii="Arial" w:hAnsi="Arial" w:cs="Arial"/>
        </w:rPr>
        <w:t xml:space="preserve">Do budynku i wszystkich jego pomieszczeń można wejść z psem asystującym i psem przewodnikiem. </w:t>
      </w:r>
    </w:p>
    <w:p w14:paraId="740E0E1C" w14:textId="2CE72985"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6DB413C3" w14:textId="34B84AB5" w:rsidR="004A5BFE" w:rsidRPr="00E46786" w:rsidRDefault="508C65F0" w:rsidP="00755FF7">
      <w:pPr>
        <w:rPr>
          <w:rFonts w:ascii="Arial" w:hAnsi="Arial" w:cs="Arial"/>
          <w:b/>
          <w:bCs/>
        </w:rPr>
      </w:pPr>
      <w:r w:rsidRPr="00E46786">
        <w:rPr>
          <w:rFonts w:ascii="Arial" w:hAnsi="Arial" w:cs="Arial"/>
          <w:b/>
          <w:bCs/>
        </w:rPr>
        <w:t>9. Filia nr 8, ul. Spawaczy 13 A, Zielona Góra</w:t>
      </w:r>
      <w:r w:rsidRPr="00E46786">
        <w:rPr>
          <w:rFonts w:ascii="Arial" w:hAnsi="Arial" w:cs="Arial"/>
        </w:rPr>
        <w:t xml:space="preserve"> </w:t>
      </w:r>
    </w:p>
    <w:p w14:paraId="7288D20F" w14:textId="0F89756B" w:rsidR="004A5BFE" w:rsidRPr="00E46786" w:rsidRDefault="508C65F0" w:rsidP="00755FF7">
      <w:pPr>
        <w:rPr>
          <w:rFonts w:ascii="Arial" w:hAnsi="Arial" w:cs="Arial"/>
        </w:rPr>
      </w:pPr>
      <w:r w:rsidRPr="00E46786">
        <w:rPr>
          <w:rFonts w:ascii="Arial" w:hAnsi="Arial" w:cs="Arial"/>
        </w:rPr>
        <w:t xml:space="preserve">Do budynku prowadzi jedno wejście od ul. Spawaczy. Filia znajduje się na nikim parterze i prowadzą do niej kilkustopniowe schody. W budynku nie ma windy, przy schodach brak podjazdu dla osób z niepełnosprawnością ruchową. Dla osób na wózkach korytarze i pomieszczenia są niedostępne.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brak wyznaczonych miejsc parkingowych dla osób niepełnosprawnych. </w:t>
      </w:r>
    </w:p>
    <w:p w14:paraId="47F72C7B" w14:textId="69669CF3" w:rsidR="004A5BFE" w:rsidRPr="00E46786" w:rsidRDefault="508C65F0" w:rsidP="00755FF7">
      <w:pPr>
        <w:rPr>
          <w:rFonts w:ascii="Arial" w:hAnsi="Arial" w:cs="Arial"/>
        </w:rPr>
      </w:pPr>
      <w:r w:rsidRPr="00E46786">
        <w:rPr>
          <w:rFonts w:ascii="Arial" w:hAnsi="Arial" w:cs="Arial"/>
        </w:rPr>
        <w:t>Do budynku i wszystkich jego pomieszczeń można wejść z psem asystującym i psem przewodnikiem.</w:t>
      </w:r>
    </w:p>
    <w:p w14:paraId="519F8981" w14:textId="02AD6F90" w:rsidR="004A5BFE" w:rsidRPr="00E46786" w:rsidRDefault="508C65F0" w:rsidP="00755FF7">
      <w:pPr>
        <w:rPr>
          <w:rFonts w:ascii="Arial" w:hAnsi="Arial" w:cs="Arial"/>
        </w:rPr>
      </w:pPr>
      <w:r w:rsidRPr="00E46786">
        <w:rPr>
          <w:rFonts w:ascii="Arial" w:hAnsi="Arial" w:cs="Arial"/>
        </w:rPr>
        <w:t xml:space="preserve">Osoby, dla których pokonanie schodów nie jest możliwe, mogą skontaktować się z pracownikiem pod nr tel. 68 45 44 754. Pracownik wniesie na górę potrzebne książki. </w:t>
      </w:r>
    </w:p>
    <w:p w14:paraId="448FDAC7" w14:textId="2E73995D" w:rsidR="004A5BFE" w:rsidRPr="00E46786" w:rsidRDefault="508C65F0" w:rsidP="00755FF7">
      <w:pPr>
        <w:rPr>
          <w:rFonts w:ascii="Arial" w:hAnsi="Arial" w:cs="Arial"/>
        </w:rPr>
      </w:pPr>
      <w:r w:rsidRPr="00E46786">
        <w:rPr>
          <w:rFonts w:ascii="Arial" w:hAnsi="Arial" w:cs="Arial"/>
        </w:rPr>
        <w:lastRenderedPageBreak/>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p w14:paraId="36E86E64" w14:textId="3EBCF85A" w:rsidR="004A5BFE" w:rsidRPr="00E46786" w:rsidRDefault="508C65F0" w:rsidP="00755FF7">
      <w:pPr>
        <w:rPr>
          <w:rFonts w:ascii="Arial" w:hAnsi="Arial" w:cs="Arial"/>
          <w:b/>
          <w:bCs/>
        </w:rPr>
      </w:pPr>
      <w:r w:rsidRPr="00E46786">
        <w:rPr>
          <w:rFonts w:ascii="Arial" w:hAnsi="Arial" w:cs="Arial"/>
          <w:b/>
          <w:bCs/>
        </w:rPr>
        <w:t>10. Filia nr 12, ul. Morelowa 34, Zielona Góra</w:t>
      </w:r>
      <w:r w:rsidRPr="00E46786">
        <w:rPr>
          <w:rFonts w:ascii="Arial" w:hAnsi="Arial" w:cs="Arial"/>
        </w:rPr>
        <w:t xml:space="preserve"> </w:t>
      </w:r>
    </w:p>
    <w:p w14:paraId="40C63531" w14:textId="7D7810AA" w:rsidR="004A5BFE" w:rsidRPr="00E46786" w:rsidRDefault="508C65F0" w:rsidP="00755FF7">
      <w:pPr>
        <w:rPr>
          <w:rFonts w:ascii="Arial" w:hAnsi="Arial" w:cs="Arial"/>
        </w:rPr>
      </w:pPr>
      <w:r w:rsidRPr="00E46786">
        <w:rPr>
          <w:rFonts w:ascii="Arial" w:hAnsi="Arial" w:cs="Arial"/>
        </w:rPr>
        <w:t>Do budynku prowadzi jedno wejście od ul. Morelowej. Filia znajduje się na piętrze i prowadzą do niej strome schody. W budynku nie ma windy, przy schodach brak podjazdu dla osób</w:t>
      </w:r>
    </w:p>
    <w:p w14:paraId="5B93D9DA" w14:textId="2B89D458" w:rsidR="004A5BFE" w:rsidRPr="00E46786" w:rsidRDefault="508C65F0" w:rsidP="00755FF7">
      <w:pPr>
        <w:rPr>
          <w:rFonts w:ascii="Arial" w:hAnsi="Arial" w:cs="Arial"/>
        </w:rPr>
      </w:pPr>
      <w:r w:rsidRPr="00E46786">
        <w:rPr>
          <w:rFonts w:ascii="Arial" w:hAnsi="Arial" w:cs="Arial"/>
        </w:rPr>
        <w:t xml:space="preserve">z niepełnosprawnością ruchową. Dla osób na wózkach korytarze i pomieszczenia są niedostępne. W lokalu brak toalety przystosowanej dla osób niepełnosprawnych, na korytarzu oraz przy wejściu brak informacji wizualnej/dotykowej/głosowej o rozkładzie pomieszczeń. W budynku nie zastosowano urządzeń i innych środków technicznych do obsługi osób słabosłyszących, nie ma także zapewnionego dostępu do tłumacza języka migowego. Przed budynkiem brak wyznaczonych miejsc parkingowych dla osób niepełnosprawnych. </w:t>
      </w:r>
    </w:p>
    <w:p w14:paraId="2E95B7B9" w14:textId="428FD818" w:rsidR="004A5BFE" w:rsidRPr="00E46786" w:rsidRDefault="508C65F0" w:rsidP="00755FF7">
      <w:pPr>
        <w:rPr>
          <w:rFonts w:ascii="Arial" w:hAnsi="Arial" w:cs="Arial"/>
        </w:rPr>
      </w:pPr>
      <w:r w:rsidRPr="00E46786">
        <w:rPr>
          <w:rFonts w:ascii="Arial" w:hAnsi="Arial" w:cs="Arial"/>
        </w:rPr>
        <w:t>Do budynku i wszystkich jego pomieszczeń można wejść z psem asystującym i psem przewodnikiem.</w:t>
      </w:r>
    </w:p>
    <w:p w14:paraId="2C0EB70F" w14:textId="2A1D2B93" w:rsidR="004A5BFE" w:rsidRPr="00E46786" w:rsidRDefault="508C65F0" w:rsidP="00755FF7">
      <w:pPr>
        <w:rPr>
          <w:rFonts w:ascii="Arial" w:hAnsi="Arial" w:cs="Arial"/>
        </w:rPr>
      </w:pPr>
      <w:r w:rsidRPr="00E46786">
        <w:rPr>
          <w:rFonts w:ascii="Arial" w:hAnsi="Arial" w:cs="Arial"/>
        </w:rPr>
        <w:t xml:space="preserve">Osoby, dla których pokonanie schodów nie jest możliwe, mogą skontaktować się z pracownikiem pod nr tel. 68 45 38 744. Pracownik zniesie na dół potrzebne książki. </w:t>
      </w:r>
    </w:p>
    <w:p w14:paraId="5A17EF7A" w14:textId="2E4D68C6" w:rsidR="004A5BFE" w:rsidRPr="00E46786" w:rsidRDefault="508C65F0" w:rsidP="00755FF7">
      <w:pPr>
        <w:rPr>
          <w:rFonts w:ascii="Arial" w:hAnsi="Arial" w:cs="Arial"/>
        </w:rPr>
      </w:pPr>
      <w:r w:rsidRPr="00E46786">
        <w:rPr>
          <w:rFonts w:ascii="Arial" w:hAnsi="Arial" w:cs="Arial"/>
        </w:rPr>
        <w:t xml:space="preserve">Mieszkańcy Zielonej Góry, którzy ze względu na stan zdrowia (kwarantanna, izolacja, przewlekła choroba), wiek, stopień niepełnosprawności, nie mają innej możliwości wypożyczenia materiałów bibliotecznych mogą skorzystać z usługi „Książka z dostawą do domu". Materiały są dostarczane do domów czytelników (na adres podany w systemie bibliotecznym) przez wolontariuszy raz w tygodniu (w środę lub w czwartek), po uprzednim telefonicznym umówieniu się z czytelnikiem. </w:t>
      </w:r>
    </w:p>
    <w:sectPr w:rsidR="004A5BFE" w:rsidRPr="00E467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4697F" w14:textId="77777777" w:rsidR="00A56408" w:rsidRDefault="00A56408" w:rsidP="00755FF7">
      <w:pPr>
        <w:spacing w:after="0" w:line="240" w:lineRule="auto"/>
      </w:pPr>
      <w:r>
        <w:separator/>
      </w:r>
    </w:p>
  </w:endnote>
  <w:endnote w:type="continuationSeparator" w:id="0">
    <w:p w14:paraId="4EE7E38F" w14:textId="77777777" w:rsidR="00A56408" w:rsidRDefault="00A56408" w:rsidP="0075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2D40" w14:textId="77777777" w:rsidR="00A56408" w:rsidRDefault="00A56408" w:rsidP="00755FF7">
      <w:pPr>
        <w:spacing w:after="0" w:line="240" w:lineRule="auto"/>
      </w:pPr>
      <w:r>
        <w:separator/>
      </w:r>
    </w:p>
  </w:footnote>
  <w:footnote w:type="continuationSeparator" w:id="0">
    <w:p w14:paraId="7D05E54E" w14:textId="77777777" w:rsidR="00A56408" w:rsidRDefault="00A56408" w:rsidP="0075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D03A9"/>
    <w:multiLevelType w:val="hybridMultilevel"/>
    <w:tmpl w:val="10ACF4DA"/>
    <w:lvl w:ilvl="0" w:tplc="D9542378">
      <w:start w:val="1"/>
      <w:numFmt w:val="bullet"/>
      <w:lvlText w:val=""/>
      <w:lvlJc w:val="left"/>
      <w:pPr>
        <w:ind w:left="720" w:hanging="360"/>
      </w:pPr>
      <w:rPr>
        <w:rFonts w:ascii="Symbol" w:hAnsi="Symbol" w:hint="default"/>
      </w:rPr>
    </w:lvl>
    <w:lvl w:ilvl="1" w:tplc="FCB8E646">
      <w:start w:val="1"/>
      <w:numFmt w:val="bullet"/>
      <w:lvlText w:val="o"/>
      <w:lvlJc w:val="left"/>
      <w:pPr>
        <w:ind w:left="1440" w:hanging="360"/>
      </w:pPr>
      <w:rPr>
        <w:rFonts w:ascii="Courier New" w:hAnsi="Courier New" w:hint="default"/>
      </w:rPr>
    </w:lvl>
    <w:lvl w:ilvl="2" w:tplc="BD9EFE32">
      <w:start w:val="1"/>
      <w:numFmt w:val="bullet"/>
      <w:lvlText w:val=""/>
      <w:lvlJc w:val="left"/>
      <w:pPr>
        <w:ind w:left="2160" w:hanging="360"/>
      </w:pPr>
      <w:rPr>
        <w:rFonts w:ascii="Wingdings" w:hAnsi="Wingdings" w:hint="default"/>
      </w:rPr>
    </w:lvl>
    <w:lvl w:ilvl="3" w:tplc="72DA70EA">
      <w:start w:val="1"/>
      <w:numFmt w:val="bullet"/>
      <w:lvlText w:val=""/>
      <w:lvlJc w:val="left"/>
      <w:pPr>
        <w:ind w:left="2880" w:hanging="360"/>
      </w:pPr>
      <w:rPr>
        <w:rFonts w:ascii="Symbol" w:hAnsi="Symbol" w:hint="default"/>
      </w:rPr>
    </w:lvl>
    <w:lvl w:ilvl="4" w:tplc="29527D1E">
      <w:start w:val="1"/>
      <w:numFmt w:val="bullet"/>
      <w:lvlText w:val="o"/>
      <w:lvlJc w:val="left"/>
      <w:pPr>
        <w:ind w:left="3600" w:hanging="360"/>
      </w:pPr>
      <w:rPr>
        <w:rFonts w:ascii="Courier New" w:hAnsi="Courier New" w:hint="default"/>
      </w:rPr>
    </w:lvl>
    <w:lvl w:ilvl="5" w:tplc="7BA880F2">
      <w:start w:val="1"/>
      <w:numFmt w:val="bullet"/>
      <w:lvlText w:val=""/>
      <w:lvlJc w:val="left"/>
      <w:pPr>
        <w:ind w:left="4320" w:hanging="360"/>
      </w:pPr>
      <w:rPr>
        <w:rFonts w:ascii="Wingdings" w:hAnsi="Wingdings" w:hint="default"/>
      </w:rPr>
    </w:lvl>
    <w:lvl w:ilvl="6" w:tplc="3490EA1C">
      <w:start w:val="1"/>
      <w:numFmt w:val="bullet"/>
      <w:lvlText w:val=""/>
      <w:lvlJc w:val="left"/>
      <w:pPr>
        <w:ind w:left="5040" w:hanging="360"/>
      </w:pPr>
      <w:rPr>
        <w:rFonts w:ascii="Symbol" w:hAnsi="Symbol" w:hint="default"/>
      </w:rPr>
    </w:lvl>
    <w:lvl w:ilvl="7" w:tplc="CCEE3AF4">
      <w:start w:val="1"/>
      <w:numFmt w:val="bullet"/>
      <w:lvlText w:val="o"/>
      <w:lvlJc w:val="left"/>
      <w:pPr>
        <w:ind w:left="5760" w:hanging="360"/>
      </w:pPr>
      <w:rPr>
        <w:rFonts w:ascii="Courier New" w:hAnsi="Courier New" w:hint="default"/>
      </w:rPr>
    </w:lvl>
    <w:lvl w:ilvl="8" w:tplc="0FA2F60A">
      <w:start w:val="1"/>
      <w:numFmt w:val="bullet"/>
      <w:lvlText w:val=""/>
      <w:lvlJc w:val="left"/>
      <w:pPr>
        <w:ind w:left="6480" w:hanging="360"/>
      </w:pPr>
      <w:rPr>
        <w:rFonts w:ascii="Wingdings" w:hAnsi="Wingdings" w:hint="default"/>
      </w:rPr>
    </w:lvl>
  </w:abstractNum>
  <w:abstractNum w:abstractNumId="1" w15:restartNumberingAfterBreak="0">
    <w:nsid w:val="75714C9B"/>
    <w:multiLevelType w:val="hybridMultilevel"/>
    <w:tmpl w:val="4328A6C0"/>
    <w:lvl w:ilvl="0" w:tplc="AEDA66C6">
      <w:start w:val="1"/>
      <w:numFmt w:val="bullet"/>
      <w:lvlText w:val=""/>
      <w:lvlJc w:val="left"/>
      <w:pPr>
        <w:ind w:left="720" w:hanging="360"/>
      </w:pPr>
      <w:rPr>
        <w:rFonts w:ascii="Symbol" w:hAnsi="Symbol" w:hint="default"/>
      </w:rPr>
    </w:lvl>
    <w:lvl w:ilvl="1" w:tplc="35A69A40">
      <w:start w:val="1"/>
      <w:numFmt w:val="bullet"/>
      <w:lvlText w:val="o"/>
      <w:lvlJc w:val="left"/>
      <w:pPr>
        <w:ind w:left="1440" w:hanging="360"/>
      </w:pPr>
      <w:rPr>
        <w:rFonts w:ascii="Courier New" w:hAnsi="Courier New" w:hint="default"/>
      </w:rPr>
    </w:lvl>
    <w:lvl w:ilvl="2" w:tplc="2062CDBE">
      <w:start w:val="1"/>
      <w:numFmt w:val="bullet"/>
      <w:lvlText w:val=""/>
      <w:lvlJc w:val="left"/>
      <w:pPr>
        <w:ind w:left="2160" w:hanging="360"/>
      </w:pPr>
      <w:rPr>
        <w:rFonts w:ascii="Wingdings" w:hAnsi="Wingdings" w:hint="default"/>
      </w:rPr>
    </w:lvl>
    <w:lvl w:ilvl="3" w:tplc="92065C32">
      <w:start w:val="1"/>
      <w:numFmt w:val="bullet"/>
      <w:lvlText w:val=""/>
      <w:lvlJc w:val="left"/>
      <w:pPr>
        <w:ind w:left="2880" w:hanging="360"/>
      </w:pPr>
      <w:rPr>
        <w:rFonts w:ascii="Symbol" w:hAnsi="Symbol" w:hint="default"/>
      </w:rPr>
    </w:lvl>
    <w:lvl w:ilvl="4" w:tplc="49304A68">
      <w:start w:val="1"/>
      <w:numFmt w:val="bullet"/>
      <w:lvlText w:val="o"/>
      <w:lvlJc w:val="left"/>
      <w:pPr>
        <w:ind w:left="3600" w:hanging="360"/>
      </w:pPr>
      <w:rPr>
        <w:rFonts w:ascii="Courier New" w:hAnsi="Courier New" w:hint="default"/>
      </w:rPr>
    </w:lvl>
    <w:lvl w:ilvl="5" w:tplc="D34CA564">
      <w:start w:val="1"/>
      <w:numFmt w:val="bullet"/>
      <w:lvlText w:val=""/>
      <w:lvlJc w:val="left"/>
      <w:pPr>
        <w:ind w:left="4320" w:hanging="360"/>
      </w:pPr>
      <w:rPr>
        <w:rFonts w:ascii="Wingdings" w:hAnsi="Wingdings" w:hint="default"/>
      </w:rPr>
    </w:lvl>
    <w:lvl w:ilvl="6" w:tplc="7478A36A">
      <w:start w:val="1"/>
      <w:numFmt w:val="bullet"/>
      <w:lvlText w:val=""/>
      <w:lvlJc w:val="left"/>
      <w:pPr>
        <w:ind w:left="5040" w:hanging="360"/>
      </w:pPr>
      <w:rPr>
        <w:rFonts w:ascii="Symbol" w:hAnsi="Symbol" w:hint="default"/>
      </w:rPr>
    </w:lvl>
    <w:lvl w:ilvl="7" w:tplc="B854EC02">
      <w:start w:val="1"/>
      <w:numFmt w:val="bullet"/>
      <w:lvlText w:val="o"/>
      <w:lvlJc w:val="left"/>
      <w:pPr>
        <w:ind w:left="5760" w:hanging="360"/>
      </w:pPr>
      <w:rPr>
        <w:rFonts w:ascii="Courier New" w:hAnsi="Courier New" w:hint="default"/>
      </w:rPr>
    </w:lvl>
    <w:lvl w:ilvl="8" w:tplc="C646F1C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49AD04"/>
    <w:rsid w:val="00097980"/>
    <w:rsid w:val="00265D61"/>
    <w:rsid w:val="002D1EF6"/>
    <w:rsid w:val="004A5BFE"/>
    <w:rsid w:val="00755FF7"/>
    <w:rsid w:val="007640BE"/>
    <w:rsid w:val="009969E8"/>
    <w:rsid w:val="00A56408"/>
    <w:rsid w:val="00C044FF"/>
    <w:rsid w:val="00CF6055"/>
    <w:rsid w:val="00D1454B"/>
    <w:rsid w:val="00E46786"/>
    <w:rsid w:val="01B1596B"/>
    <w:rsid w:val="07709FFB"/>
    <w:rsid w:val="090C705C"/>
    <w:rsid w:val="0ED3A472"/>
    <w:rsid w:val="149AD888"/>
    <w:rsid w:val="1C9EB12D"/>
    <w:rsid w:val="2560F746"/>
    <w:rsid w:val="25EFDC57"/>
    <w:rsid w:val="2D611C41"/>
    <w:rsid w:val="313A7C84"/>
    <w:rsid w:val="3FF897EC"/>
    <w:rsid w:val="508C65F0"/>
    <w:rsid w:val="6669BDD0"/>
    <w:rsid w:val="72A0336A"/>
    <w:rsid w:val="7670E774"/>
    <w:rsid w:val="7D49A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AD04"/>
  <w15:chartTrackingRefBased/>
  <w15:docId w15:val="{18793B09-59C5-49DC-B6A5-7EFA9D05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755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764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 w:type="character" w:styleId="Nierozpoznanawzmianka">
    <w:name w:val="Unresolved Mention"/>
    <w:basedOn w:val="Domylnaczcionkaakapitu"/>
    <w:uiPriority w:val="99"/>
    <w:semiHidden/>
    <w:unhideWhenUsed/>
    <w:rsid w:val="00D1454B"/>
    <w:rPr>
      <w:color w:val="605E5C"/>
      <w:shd w:val="clear" w:color="auto" w:fill="E1DFDD"/>
    </w:rPr>
  </w:style>
  <w:style w:type="paragraph" w:styleId="Nagwek">
    <w:name w:val="header"/>
    <w:basedOn w:val="Normalny"/>
    <w:link w:val="NagwekZnak"/>
    <w:uiPriority w:val="99"/>
    <w:unhideWhenUsed/>
    <w:rsid w:val="00755F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FF7"/>
  </w:style>
  <w:style w:type="paragraph" w:styleId="Stopka">
    <w:name w:val="footer"/>
    <w:basedOn w:val="Normalny"/>
    <w:link w:val="StopkaZnak"/>
    <w:uiPriority w:val="99"/>
    <w:unhideWhenUsed/>
    <w:rsid w:val="00755F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FF7"/>
  </w:style>
  <w:style w:type="character" w:customStyle="1" w:styleId="Nagwek1Znak">
    <w:name w:val="Nagłówek 1 Znak"/>
    <w:basedOn w:val="Domylnaczcionkaakapitu"/>
    <w:link w:val="Nagwek1"/>
    <w:uiPriority w:val="9"/>
    <w:rsid w:val="00755FF7"/>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7640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40BE"/>
    <w:rPr>
      <w:rFonts w:ascii="Segoe UI" w:hAnsi="Segoe UI" w:cs="Segoe UI"/>
      <w:sz w:val="18"/>
      <w:szCs w:val="18"/>
    </w:rPr>
  </w:style>
  <w:style w:type="character" w:customStyle="1" w:styleId="Nagwek2Znak">
    <w:name w:val="Nagłówek 2 Znak"/>
    <w:basedOn w:val="Domylnaczcionkaakapitu"/>
    <w:link w:val="Nagwek2"/>
    <w:uiPriority w:val="9"/>
    <w:rsid w:val="007640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52544">
      <w:bodyDiv w:val="1"/>
      <w:marLeft w:val="0"/>
      <w:marRight w:val="0"/>
      <w:marTop w:val="0"/>
      <w:marBottom w:val="0"/>
      <w:divBdr>
        <w:top w:val="none" w:sz="0" w:space="0" w:color="auto"/>
        <w:left w:val="none" w:sz="0" w:space="0" w:color="auto"/>
        <w:bottom w:val="none" w:sz="0" w:space="0" w:color="auto"/>
        <w:right w:val="none" w:sz="0" w:space="0" w:color="auto"/>
      </w:divBdr>
    </w:div>
    <w:div w:id="598829198">
      <w:bodyDiv w:val="1"/>
      <w:marLeft w:val="0"/>
      <w:marRight w:val="0"/>
      <w:marTop w:val="0"/>
      <w:marBottom w:val="0"/>
      <w:divBdr>
        <w:top w:val="none" w:sz="0" w:space="0" w:color="auto"/>
        <w:left w:val="none" w:sz="0" w:space="0" w:color="auto"/>
        <w:bottom w:val="none" w:sz="0" w:space="0" w:color="auto"/>
        <w:right w:val="none" w:sz="0" w:space="0" w:color="auto"/>
      </w:divBdr>
    </w:div>
    <w:div w:id="690686320">
      <w:bodyDiv w:val="1"/>
      <w:marLeft w:val="0"/>
      <w:marRight w:val="0"/>
      <w:marTop w:val="0"/>
      <w:marBottom w:val="0"/>
      <w:divBdr>
        <w:top w:val="none" w:sz="0" w:space="0" w:color="auto"/>
        <w:left w:val="none" w:sz="0" w:space="0" w:color="auto"/>
        <w:bottom w:val="none" w:sz="0" w:space="0" w:color="auto"/>
        <w:right w:val="none" w:sz="0" w:space="0" w:color="auto"/>
      </w:divBdr>
    </w:div>
    <w:div w:id="904100795">
      <w:bodyDiv w:val="1"/>
      <w:marLeft w:val="0"/>
      <w:marRight w:val="0"/>
      <w:marTop w:val="0"/>
      <w:marBottom w:val="0"/>
      <w:divBdr>
        <w:top w:val="none" w:sz="0" w:space="0" w:color="auto"/>
        <w:left w:val="none" w:sz="0" w:space="0" w:color="auto"/>
        <w:bottom w:val="none" w:sz="0" w:space="0" w:color="auto"/>
        <w:right w:val="none" w:sz="0" w:space="0" w:color="auto"/>
      </w:divBdr>
    </w:div>
    <w:div w:id="1581913487">
      <w:bodyDiv w:val="1"/>
      <w:marLeft w:val="0"/>
      <w:marRight w:val="0"/>
      <w:marTop w:val="0"/>
      <w:marBottom w:val="0"/>
      <w:divBdr>
        <w:top w:val="none" w:sz="0" w:space="0" w:color="auto"/>
        <w:left w:val="none" w:sz="0" w:space="0" w:color="auto"/>
        <w:bottom w:val="none" w:sz="0" w:space="0" w:color="auto"/>
        <w:right w:val="none" w:sz="0" w:space="0" w:color="auto"/>
      </w:divBdr>
    </w:div>
    <w:div w:id="1638951183">
      <w:bodyDiv w:val="1"/>
      <w:marLeft w:val="0"/>
      <w:marRight w:val="0"/>
      <w:marTop w:val="0"/>
      <w:marBottom w:val="0"/>
      <w:divBdr>
        <w:top w:val="none" w:sz="0" w:space="0" w:color="auto"/>
        <w:left w:val="none" w:sz="0" w:space="0" w:color="auto"/>
        <w:bottom w:val="none" w:sz="0" w:space="0" w:color="auto"/>
        <w:right w:val="none" w:sz="0" w:space="0" w:color="auto"/>
      </w:divBdr>
    </w:div>
    <w:div w:id="21061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ka.zgora.pl/" TargetMode="External"/><Relationship Id="rId13" Type="http://schemas.openxmlformats.org/officeDocument/2006/relationships/hyperlink" Target="mailto:p.elinski@wimbp.z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ac.wimbp.zgora.pl/integro/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libris.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biblioteka.zgora.pl/" TargetMode="External"/><Relationship Id="rId4" Type="http://schemas.openxmlformats.org/officeDocument/2006/relationships/settings" Target="settings.xml"/><Relationship Id="rId9" Type="http://schemas.openxmlformats.org/officeDocument/2006/relationships/hyperlink" Target="http://bibliotekarzlubuski.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CAF0-B1A3-41D3-B74F-2B8D7828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3150</Words>
  <Characters>18901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Urbańska</dc:creator>
  <cp:keywords/>
  <dc:description/>
  <cp:lastModifiedBy>administracja</cp:lastModifiedBy>
  <cp:revision>6</cp:revision>
  <dcterms:created xsi:type="dcterms:W3CDTF">2021-05-12T10:06:00Z</dcterms:created>
  <dcterms:modified xsi:type="dcterms:W3CDTF">2024-02-20T11:22:00Z</dcterms:modified>
</cp:coreProperties>
</file>